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A58C9" w:rsidR="00E053CB" w:rsidP="00D718AA" w:rsidRDefault="00E053CB" w14:paraId="7119584C" w14:textId="4BF895AF">
      <w:pPr>
        <w:pStyle w:val="BodyText"/>
        <w:spacing w:after="160" w:line="240" w:lineRule="auto"/>
        <w:ind w:left="0"/>
        <w:jc w:val="center"/>
        <w:rPr>
          <w:rFonts w:asciiTheme="minorHAnsi" w:hAnsiTheme="minorHAnsi" w:cstheme="minorHAnsi"/>
          <w:b/>
          <w:bCs/>
          <w:sz w:val="28"/>
          <w:szCs w:val="28"/>
        </w:rPr>
      </w:pPr>
      <w:bookmarkStart w:name="_Toc529180284" w:id="0"/>
      <w:r w:rsidRPr="00FA58C9">
        <w:rPr>
          <w:rFonts w:asciiTheme="minorHAnsi" w:hAnsiTheme="minorHAnsi" w:cstheme="minorHAnsi"/>
          <w:b/>
          <w:bCs/>
          <w:sz w:val="28"/>
          <w:szCs w:val="28"/>
        </w:rPr>
        <w:t>INSTRUCTIONS</w:t>
      </w:r>
      <w:r w:rsidRPr="00FA58C9" w:rsidR="00D67EEA">
        <w:rPr>
          <w:rFonts w:asciiTheme="minorHAnsi" w:hAnsiTheme="minorHAnsi" w:cstheme="minorHAnsi"/>
          <w:b/>
          <w:bCs/>
          <w:sz w:val="28"/>
          <w:szCs w:val="28"/>
        </w:rPr>
        <w:t xml:space="preserve"> FOR KNOWLEDGE TRANSFER PAPERS</w:t>
      </w:r>
    </w:p>
    <w:p w:rsidRPr="00243F13" w:rsidR="00243F13" w:rsidP="00243F13" w:rsidRDefault="00243F13" w14:paraId="401F05BE" w14:textId="77777777">
      <w:pPr>
        <w:pStyle w:val="BodyText"/>
        <w:spacing w:after="160"/>
        <w:ind w:left="0"/>
        <w:rPr>
          <w:rFonts w:asciiTheme="minorHAnsi" w:hAnsiTheme="minorHAnsi" w:cstheme="minorBidi"/>
          <w:color w:val="000000" w:themeColor="text1"/>
          <w:sz w:val="24"/>
          <w:szCs w:val="24"/>
        </w:rPr>
      </w:pPr>
      <w:r w:rsidRPr="00243F13">
        <w:rPr>
          <w:rFonts w:asciiTheme="minorHAnsi" w:hAnsiTheme="minorHAnsi" w:cstheme="minorBidi"/>
          <w:color w:val="000000" w:themeColor="text1"/>
          <w:sz w:val="24"/>
          <w:szCs w:val="24"/>
        </w:rPr>
        <w:t>Knowledge Transfer (KT) Papers are a key part of the knowledge mobilization process. These short, accessible summaries help ensure your research has real impact by sharing practical insights with Canadian sport stakeholders—including coaches, officials, athletes, parents, volunteers, administrators, sport organizations, and government partners across all levels.</w:t>
      </w:r>
    </w:p>
    <w:p w:rsidRPr="00243F13" w:rsidR="00243F13" w:rsidP="00243F13" w:rsidRDefault="00243F13" w14:paraId="16B8F7D4" w14:textId="31DC1544">
      <w:pPr>
        <w:pStyle w:val="BodyText"/>
        <w:spacing w:after="160"/>
        <w:ind w:left="0"/>
        <w:rPr>
          <w:rFonts w:asciiTheme="minorHAnsi" w:hAnsiTheme="minorHAnsi" w:cstheme="minorBidi"/>
          <w:color w:val="000000" w:themeColor="text1"/>
          <w:sz w:val="24"/>
          <w:szCs w:val="24"/>
        </w:rPr>
      </w:pPr>
      <w:r w:rsidRPr="00243F13">
        <w:rPr>
          <w:rFonts w:asciiTheme="minorHAnsi" w:hAnsiTheme="minorHAnsi" w:cstheme="minorBidi"/>
          <w:color w:val="000000" w:themeColor="text1"/>
          <w:sz w:val="24"/>
          <w:szCs w:val="24"/>
        </w:rPr>
        <w:t xml:space="preserve">KT papers may be adapted into public-facing content (such as a </w:t>
      </w:r>
      <w:hyperlink w:history="1" r:id="rId10">
        <w:r w:rsidRPr="00243F13">
          <w:rPr>
            <w:rStyle w:val="Hyperlink"/>
            <w:rFonts w:asciiTheme="minorHAnsi" w:hAnsiTheme="minorHAnsi" w:cstheme="minorBidi"/>
            <w:sz w:val="24"/>
            <w:szCs w:val="24"/>
          </w:rPr>
          <w:t>SIRC blog</w:t>
        </w:r>
      </w:hyperlink>
      <w:r w:rsidRPr="00243F13">
        <w:rPr>
          <w:rFonts w:asciiTheme="minorHAnsi" w:hAnsiTheme="minorHAnsi" w:cstheme="minorBidi"/>
          <w:color w:val="000000" w:themeColor="text1"/>
          <w:sz w:val="24"/>
          <w:szCs w:val="24"/>
        </w:rPr>
        <w:t xml:space="preserve"> or </w:t>
      </w:r>
      <w:hyperlink w:history="1" r:id="rId11">
        <w:r w:rsidRPr="0044430F">
          <w:rPr>
            <w:rStyle w:val="Hyperlink"/>
            <w:rFonts w:asciiTheme="minorHAnsi" w:hAnsiTheme="minorHAnsi" w:cstheme="minorBidi"/>
            <w:sz w:val="24"/>
            <w:szCs w:val="24"/>
          </w:rPr>
          <w:t>infographic</w:t>
        </w:r>
      </w:hyperlink>
      <w:r w:rsidRPr="00243F13">
        <w:rPr>
          <w:rFonts w:asciiTheme="minorHAnsi" w:hAnsiTheme="minorHAnsi" w:cstheme="minorBidi"/>
          <w:color w:val="000000" w:themeColor="text1"/>
          <w:sz w:val="24"/>
          <w:szCs w:val="24"/>
        </w:rPr>
        <w:t xml:space="preserve">), so we encourage you to write in a clear, engaging, and non-academic tone. Think of this </w:t>
      </w:r>
      <w:proofErr w:type="gramStart"/>
      <w:r w:rsidRPr="00243F13">
        <w:rPr>
          <w:rFonts w:asciiTheme="minorHAnsi" w:hAnsiTheme="minorHAnsi" w:cstheme="minorBidi"/>
          <w:color w:val="000000" w:themeColor="text1"/>
          <w:sz w:val="24"/>
          <w:szCs w:val="24"/>
        </w:rPr>
        <w:t>as a way to</w:t>
      </w:r>
      <w:proofErr w:type="gramEnd"/>
      <w:r w:rsidRPr="00243F13">
        <w:rPr>
          <w:rFonts w:asciiTheme="minorHAnsi" w:hAnsiTheme="minorHAnsi" w:cstheme="minorBidi"/>
          <w:color w:val="000000" w:themeColor="text1"/>
          <w:sz w:val="24"/>
          <w:szCs w:val="24"/>
        </w:rPr>
        <w:t xml:space="preserve"> tell the story of your </w:t>
      </w:r>
      <w:proofErr w:type="gramStart"/>
      <w:r w:rsidRPr="00243F13">
        <w:rPr>
          <w:rFonts w:asciiTheme="minorHAnsi" w:hAnsiTheme="minorHAnsi" w:cstheme="minorBidi"/>
          <w:color w:val="000000" w:themeColor="text1"/>
          <w:sz w:val="24"/>
          <w:szCs w:val="24"/>
        </w:rPr>
        <w:t>research—</w:t>
      </w:r>
      <w:proofErr w:type="gramEnd"/>
      <w:r w:rsidRPr="00243F13">
        <w:rPr>
          <w:rFonts w:asciiTheme="minorHAnsi" w:hAnsiTheme="minorHAnsi" w:cstheme="minorBidi"/>
          <w:color w:val="000000" w:themeColor="text1"/>
          <w:sz w:val="24"/>
          <w:szCs w:val="24"/>
        </w:rPr>
        <w:t>what you explored, what you learned, and how it can support better programs, policies, and experiences across the sport sector.</w:t>
      </w:r>
    </w:p>
    <w:p w:rsidRPr="00243F13" w:rsidR="00243F13" w:rsidP="00243F13" w:rsidRDefault="00243F13" w14:paraId="03272B7C" w14:textId="57CDDDC7">
      <w:pPr>
        <w:pStyle w:val="BodyText"/>
        <w:spacing w:after="160"/>
        <w:ind w:left="0"/>
        <w:rPr>
          <w:rFonts w:asciiTheme="minorHAnsi" w:hAnsiTheme="minorHAnsi" w:cstheme="minorBidi"/>
          <w:color w:val="000000" w:themeColor="text1"/>
          <w:sz w:val="24"/>
          <w:szCs w:val="24"/>
        </w:rPr>
      </w:pPr>
      <w:r w:rsidRPr="00243F13">
        <w:rPr>
          <w:rFonts w:asciiTheme="minorHAnsi" w:hAnsiTheme="minorHAnsi" w:cstheme="minorBidi"/>
          <w:color w:val="000000" w:themeColor="text1"/>
          <w:sz w:val="24"/>
          <w:szCs w:val="24"/>
        </w:rPr>
        <w:t xml:space="preserve">Use the section guidance below to shape your paper. </w:t>
      </w:r>
      <w:r w:rsidRPr="004D1A18">
        <w:rPr>
          <w:rFonts w:asciiTheme="minorHAnsi" w:hAnsiTheme="minorHAnsi" w:cstheme="minorBidi"/>
          <w:color w:val="000000" w:themeColor="text1"/>
          <w:sz w:val="24"/>
          <w:szCs w:val="24"/>
        </w:rPr>
        <w:t>Aim for a</w:t>
      </w:r>
      <w:r w:rsidRPr="004D1A18">
        <w:rPr>
          <w:rFonts w:asciiTheme="minorHAnsi" w:hAnsiTheme="minorHAnsi" w:cstheme="minorBidi"/>
          <w:b/>
          <w:bCs/>
          <w:color w:val="000000" w:themeColor="text1"/>
          <w:sz w:val="24"/>
          <w:szCs w:val="24"/>
        </w:rPr>
        <w:t xml:space="preserve"> maximum of 1000 words</w:t>
      </w:r>
      <w:r w:rsidRPr="00243F13">
        <w:rPr>
          <w:rFonts w:asciiTheme="minorHAnsi" w:hAnsiTheme="minorHAnsi" w:cstheme="minorBidi"/>
          <w:color w:val="000000" w:themeColor="text1"/>
          <w:sz w:val="24"/>
          <w:szCs w:val="24"/>
        </w:rPr>
        <w:t xml:space="preserve"> (excluding the template text). A downloadable KT paper template is available to support formatting. You will be prompted to submit your completed KT paper through the online annual progress report form when your project status is marked “completed.”</w:t>
      </w:r>
    </w:p>
    <w:p w:rsidR="00243F13" w:rsidP="00243F13" w:rsidRDefault="00243F13" w14:paraId="139FA540" w14:textId="22DCEDF8">
      <w:pPr>
        <w:pStyle w:val="BodyText"/>
        <w:spacing w:after="160" w:line="240" w:lineRule="auto"/>
        <w:ind w:left="0"/>
        <w:rPr>
          <w:rFonts w:asciiTheme="minorHAnsi" w:hAnsiTheme="minorHAnsi" w:cstheme="minorBidi"/>
          <w:color w:val="000000" w:themeColor="text1"/>
          <w:sz w:val="24"/>
          <w:szCs w:val="24"/>
        </w:rPr>
      </w:pPr>
      <w:r w:rsidRPr="00243F13">
        <w:rPr>
          <w:rFonts w:asciiTheme="minorHAnsi" w:hAnsiTheme="minorHAnsi" w:cstheme="minorBidi"/>
          <w:color w:val="000000" w:themeColor="text1"/>
          <w:sz w:val="24"/>
          <w:szCs w:val="24"/>
        </w:rPr>
        <w:t xml:space="preserve">We encourage you to tailor your KT paper to the </w:t>
      </w:r>
      <w:proofErr w:type="gramStart"/>
      <w:r w:rsidRPr="00243F13">
        <w:rPr>
          <w:rFonts w:asciiTheme="minorHAnsi" w:hAnsiTheme="minorHAnsi" w:cstheme="minorBidi"/>
          <w:color w:val="000000" w:themeColor="text1"/>
          <w:sz w:val="24"/>
          <w:szCs w:val="24"/>
        </w:rPr>
        <w:t>audiences</w:t>
      </w:r>
      <w:proofErr w:type="gramEnd"/>
      <w:r w:rsidRPr="00243F13">
        <w:rPr>
          <w:rFonts w:asciiTheme="minorHAnsi" w:hAnsiTheme="minorHAnsi" w:cstheme="minorBidi"/>
          <w:color w:val="000000" w:themeColor="text1"/>
          <w:sz w:val="24"/>
          <w:szCs w:val="24"/>
        </w:rPr>
        <w:t xml:space="preserve"> who will benefit most from your findings. For plain language writing tips, check out</w:t>
      </w:r>
      <w:r>
        <w:rPr>
          <w:rFonts w:asciiTheme="minorHAnsi" w:hAnsiTheme="minorHAnsi" w:cstheme="minorBidi"/>
          <w:color w:val="000000" w:themeColor="text1"/>
          <w:sz w:val="24"/>
          <w:szCs w:val="24"/>
        </w:rPr>
        <w:t xml:space="preserve"> this </w:t>
      </w:r>
      <w:hyperlink r:id="rId12">
        <w:r w:rsidRPr="1D0E5F2F">
          <w:rPr>
            <w:rStyle w:val="Hyperlink"/>
            <w:rFonts w:asciiTheme="minorHAnsi" w:hAnsiTheme="minorHAnsi" w:cstheme="minorBidi"/>
            <w:sz w:val="24"/>
            <w:szCs w:val="24"/>
          </w:rPr>
          <w:t>plain language writing toolkit</w:t>
        </w:r>
      </w:hyperlink>
      <w:r w:rsidRPr="1D0E5F2F">
        <w:rPr>
          <w:rFonts w:asciiTheme="minorHAnsi" w:hAnsiTheme="minorHAnsi" w:cstheme="minorBidi"/>
          <w:color w:val="000000" w:themeColor="text1"/>
          <w:sz w:val="24"/>
          <w:szCs w:val="24"/>
        </w:rPr>
        <w:t xml:space="preserve"> for tips and strategies to get started.</w:t>
      </w:r>
    </w:p>
    <w:p w:rsidRPr="00E053CB" w:rsidR="00E053CB" w:rsidP="00D718AA" w:rsidRDefault="00506774" w14:paraId="2A56F590" w14:textId="0CC273BD">
      <w:pPr>
        <w:rPr>
          <w:b/>
          <w:bCs/>
          <w:sz w:val="24"/>
          <w:szCs w:val="24"/>
        </w:rPr>
      </w:pPr>
      <w:r>
        <w:rPr>
          <w:b/>
          <w:bCs/>
          <w:sz w:val="24"/>
          <w:szCs w:val="24"/>
        </w:rPr>
        <w:t xml:space="preserve">About the Research: </w:t>
      </w:r>
      <w:r w:rsidRPr="00E053CB" w:rsidR="00E053CB">
        <w:rPr>
          <w:b/>
          <w:bCs/>
          <w:sz w:val="24"/>
          <w:szCs w:val="24"/>
        </w:rPr>
        <w:t>Introduction and Context (</w:t>
      </w:r>
      <w:r w:rsidR="00D718AA">
        <w:rPr>
          <w:b/>
          <w:bCs/>
          <w:sz w:val="24"/>
          <w:szCs w:val="24"/>
        </w:rPr>
        <w:t>~</w:t>
      </w:r>
      <w:r w:rsidRPr="00E053CB" w:rsidR="00E053CB">
        <w:rPr>
          <w:b/>
          <w:bCs/>
          <w:sz w:val="24"/>
          <w:szCs w:val="24"/>
        </w:rPr>
        <w:t>150 words)</w:t>
      </w:r>
    </w:p>
    <w:p w:rsidRPr="00543D56" w:rsidR="00543D56" w:rsidP="74669868" w:rsidRDefault="00543D56" w14:paraId="5B80F879" w14:textId="43F2591B">
      <w:pPr>
        <w:rPr>
          <w:rFonts w:eastAsia="Times New Roman"/>
          <w:color w:val="000000" w:themeColor="text1" w:themeTint="FF" w:themeShade="FF"/>
          <w:sz w:val="24"/>
          <w:szCs w:val="24"/>
          <w:lang w:val="en-US"/>
        </w:rPr>
      </w:pPr>
      <w:r w:rsidRPr="00543D56" w:rsidR="00543D56">
        <w:rPr>
          <w:rFonts w:eastAsia="Times New Roman"/>
          <w:color w:val="000000" w:themeColor="text1"/>
          <w:spacing w:val="-5"/>
          <w:sz w:val="24"/>
          <w:szCs w:val="24"/>
          <w:lang w:val="en-US"/>
        </w:rPr>
        <w:t>Provide a brief introduction to the topic and the purpose of your research. Why does this issue</w:t>
      </w:r>
    </w:p>
    <w:p w:rsidRPr="00543D56" w:rsidR="00543D56" w:rsidP="00543D56" w:rsidRDefault="00543D56" w14:paraId="3D5EB0D0" w14:textId="77777777">
      <w:pPr>
        <w:rPr>
          <w:rFonts w:eastAsia="Times New Roman"/>
          <w:color w:val="000000" w:themeColor="text1"/>
          <w:spacing w:val="-5"/>
          <w:sz w:val="24"/>
          <w:szCs w:val="24"/>
          <w:lang w:val="en-US"/>
        </w:rPr>
      </w:pPr>
      <w:r w:rsidRPr="00543D56" w:rsidR="00543D56">
        <w:rPr>
          <w:rFonts w:eastAsia="Times New Roman"/>
          <w:color w:val="000000" w:themeColor="text1"/>
          <w:spacing w:val="-5"/>
          <w:sz w:val="24"/>
          <w:szCs w:val="24"/>
          <w:lang w:val="en-US"/>
        </w:rPr>
        <w:t xml:space="preserve"> matter to Canadian sport? Who is affected, and what problem, opportunity, or question did the research aim to address? Describe how this project adds new insight or practical guidance for sport stakeholders such as coaches, officials, athletes, parents, volunteers, sport administrators, and government decision-makers. Highlight why your findings are relevant and worth paying attention to.</w:t>
      </w:r>
    </w:p>
    <w:p w:rsidRPr="00543D56" w:rsidR="00543D56" w:rsidP="6CBCEFD9" w:rsidRDefault="00543D56" w14:paraId="49D17FBD" w14:textId="77777777">
      <w:pPr>
        <w:rPr>
          <w:b/>
          <w:bCs/>
          <w:sz w:val="24"/>
          <w:szCs w:val="24"/>
          <w:lang w:val="en-US"/>
        </w:rPr>
      </w:pPr>
    </w:p>
    <w:p w:rsidRPr="008837E1" w:rsidR="009C04E9" w:rsidP="6CBCEFD9" w:rsidRDefault="00543D56" w14:paraId="0CDA081D" w14:textId="259114A3">
      <w:pPr>
        <w:rPr>
          <w:b/>
          <w:bCs/>
          <w:sz w:val="24"/>
          <w:szCs w:val="24"/>
        </w:rPr>
      </w:pPr>
      <w:r>
        <w:rPr>
          <w:b/>
          <w:bCs/>
          <w:sz w:val="24"/>
          <w:szCs w:val="24"/>
        </w:rPr>
        <w:t xml:space="preserve">Research Approach: </w:t>
      </w:r>
      <w:r w:rsidRPr="6CBCEFD9" w:rsidR="009C04E9">
        <w:rPr>
          <w:b/>
          <w:bCs/>
          <w:sz w:val="24"/>
          <w:szCs w:val="24"/>
        </w:rPr>
        <w:t>Methods (</w:t>
      </w:r>
      <w:r w:rsidRPr="6CBCEFD9" w:rsidR="00D718AA">
        <w:rPr>
          <w:b/>
          <w:bCs/>
          <w:sz w:val="24"/>
          <w:szCs w:val="24"/>
        </w:rPr>
        <w:t>~</w:t>
      </w:r>
      <w:r w:rsidRPr="6CBCEFD9" w:rsidR="009C04E9">
        <w:rPr>
          <w:b/>
          <w:bCs/>
          <w:sz w:val="24"/>
          <w:szCs w:val="24"/>
        </w:rPr>
        <w:t>100 words)</w:t>
      </w:r>
    </w:p>
    <w:p w:rsidR="00543D56" w:rsidP="00D718AA" w:rsidRDefault="00543D56" w14:paraId="35C7D39C" w14:textId="77777777">
      <w:pPr>
        <w:rPr>
          <w:rFonts w:eastAsia="Times New Roman" w:cstheme="minorHAnsi"/>
          <w:color w:val="000000" w:themeColor="text1"/>
          <w:spacing w:val="-5"/>
          <w:sz w:val="24"/>
          <w:szCs w:val="24"/>
        </w:rPr>
      </w:pPr>
      <w:r w:rsidRPr="00543D56">
        <w:rPr>
          <w:rFonts w:eastAsia="Times New Roman" w:cstheme="minorHAnsi"/>
          <w:color w:val="000000" w:themeColor="text1"/>
          <w:spacing w:val="-5"/>
          <w:sz w:val="24"/>
          <w:szCs w:val="24"/>
        </w:rPr>
        <w:t>Briefly describe how the research was carried out. What methods were used to collect data or generate insights? Who participated in the project (e.g., number and type of participants), and were there any partners involved? Focus on the basics—what was done, who was involved, and how the information was gathered—using plain, accessible language.</w:t>
      </w:r>
    </w:p>
    <w:p w:rsidR="00543D56" w:rsidP="00D718AA" w:rsidRDefault="00543D56" w14:paraId="01F399E9" w14:textId="77777777">
      <w:pPr>
        <w:rPr>
          <w:rFonts w:eastAsia="Times New Roman" w:cstheme="minorHAnsi"/>
          <w:color w:val="000000" w:themeColor="text1"/>
          <w:spacing w:val="-5"/>
          <w:sz w:val="24"/>
          <w:szCs w:val="24"/>
        </w:rPr>
      </w:pPr>
    </w:p>
    <w:p w:rsidR="00D13780" w:rsidP="00D13780" w:rsidRDefault="009C04E9" w14:paraId="3FC00A82" w14:textId="77777777">
      <w:pPr>
        <w:rPr>
          <w:rFonts w:cstheme="minorHAnsi"/>
          <w:b/>
          <w:sz w:val="24"/>
          <w:szCs w:val="24"/>
        </w:rPr>
      </w:pPr>
      <w:r>
        <w:rPr>
          <w:rFonts w:cstheme="minorHAnsi"/>
          <w:b/>
          <w:sz w:val="24"/>
          <w:szCs w:val="24"/>
        </w:rPr>
        <w:t xml:space="preserve">Key Findings and </w:t>
      </w:r>
      <w:r w:rsidR="00D5007C">
        <w:rPr>
          <w:rFonts w:cstheme="minorHAnsi"/>
          <w:b/>
          <w:sz w:val="24"/>
          <w:szCs w:val="24"/>
        </w:rPr>
        <w:t>Why they Matter: Implications</w:t>
      </w:r>
      <w:r>
        <w:rPr>
          <w:rFonts w:cstheme="minorHAnsi"/>
          <w:b/>
          <w:sz w:val="24"/>
          <w:szCs w:val="24"/>
        </w:rPr>
        <w:t xml:space="preserve"> (</w:t>
      </w:r>
      <w:r w:rsidR="00D718AA">
        <w:rPr>
          <w:rFonts w:cstheme="minorHAnsi"/>
          <w:b/>
          <w:sz w:val="24"/>
          <w:szCs w:val="24"/>
        </w:rPr>
        <w:t>~5</w:t>
      </w:r>
      <w:r>
        <w:rPr>
          <w:rFonts w:cstheme="minorHAnsi"/>
          <w:b/>
          <w:sz w:val="24"/>
          <w:szCs w:val="24"/>
        </w:rPr>
        <w:t>00 words)</w:t>
      </w:r>
    </w:p>
    <w:p w:rsidRPr="00D13780" w:rsidR="00D13780" w:rsidP="00D13780" w:rsidRDefault="00D13780" w14:paraId="663AD9B7" w14:textId="6B97F5DD">
      <w:pPr>
        <w:rPr>
          <w:rFonts w:cstheme="minorHAnsi"/>
          <w:b/>
          <w:sz w:val="24"/>
          <w:szCs w:val="24"/>
        </w:rPr>
      </w:pPr>
      <w:r w:rsidRPr="00D13780">
        <w:rPr>
          <w:rFonts w:eastAsia="Times New Roman" w:cstheme="minorHAnsi"/>
          <w:color w:val="000000" w:themeColor="text1"/>
          <w:spacing w:val="-5"/>
          <w:sz w:val="24"/>
          <w:szCs w:val="24"/>
          <w:lang w:val="en-US"/>
        </w:rPr>
        <w:t>Summarize the most important findings from your research. Use clear, concise language to explain what was discovered and why it matters for people working in or supporting sport in Canada. Where possible, group your findings by theme and use subheadings, bullet points, or short paragraphs for clarity. For each key insight, explain how it could be applied in practice, programming, policy, or decision-making. Focus on helping readers understand how the findings can support real-world improvements.</w:t>
      </w:r>
    </w:p>
    <w:p w:rsidR="00D5007C" w:rsidP="00D718AA" w:rsidRDefault="00D5007C" w14:paraId="72B65245" w14:textId="77777777">
      <w:pPr>
        <w:pStyle w:val="BodyText"/>
        <w:spacing w:after="0" w:line="240" w:lineRule="auto"/>
        <w:ind w:left="0"/>
        <w:rPr>
          <w:rFonts w:asciiTheme="minorHAnsi" w:hAnsiTheme="minorHAnsi" w:cstheme="minorHAnsi"/>
          <w:b/>
          <w:bCs/>
          <w:color w:val="000000" w:themeColor="text1"/>
          <w:sz w:val="24"/>
          <w:szCs w:val="24"/>
        </w:rPr>
      </w:pPr>
    </w:p>
    <w:p w:rsidRPr="001A6BBD" w:rsidR="001A6BBD" w:rsidP="00D718AA" w:rsidRDefault="00D5007C" w14:paraId="1CB31E0B" w14:textId="3974402C">
      <w:pPr>
        <w:pStyle w:val="BodyText"/>
        <w:spacing w:after="0" w:line="240" w:lineRule="auto"/>
        <w:ind w:left="0"/>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 xml:space="preserve">Considerations for Practice: </w:t>
      </w:r>
      <w:r w:rsidRPr="001A6BBD" w:rsidR="001A6BBD">
        <w:rPr>
          <w:rFonts w:asciiTheme="minorHAnsi" w:hAnsiTheme="minorHAnsi" w:cstheme="minorHAnsi"/>
          <w:b/>
          <w:bCs/>
          <w:color w:val="000000" w:themeColor="text1"/>
          <w:sz w:val="24"/>
          <w:szCs w:val="24"/>
        </w:rPr>
        <w:t>Strengths and Limitations</w:t>
      </w:r>
      <w:r w:rsidR="001A6BBD">
        <w:rPr>
          <w:rFonts w:asciiTheme="minorHAnsi" w:hAnsiTheme="minorHAnsi" w:cstheme="minorHAnsi"/>
          <w:b/>
          <w:bCs/>
          <w:color w:val="000000" w:themeColor="text1"/>
          <w:sz w:val="24"/>
          <w:szCs w:val="24"/>
        </w:rPr>
        <w:t xml:space="preserve"> (</w:t>
      </w:r>
      <w:r w:rsidR="00D718AA">
        <w:rPr>
          <w:rFonts w:asciiTheme="minorHAnsi" w:hAnsiTheme="minorHAnsi" w:cstheme="minorHAnsi"/>
          <w:b/>
          <w:bCs/>
          <w:color w:val="000000" w:themeColor="text1"/>
          <w:sz w:val="24"/>
          <w:szCs w:val="24"/>
        </w:rPr>
        <w:t>~</w:t>
      </w:r>
      <w:r w:rsidR="001A6BBD">
        <w:rPr>
          <w:rFonts w:asciiTheme="minorHAnsi" w:hAnsiTheme="minorHAnsi" w:cstheme="minorHAnsi"/>
          <w:b/>
          <w:bCs/>
          <w:color w:val="000000" w:themeColor="text1"/>
          <w:sz w:val="24"/>
          <w:szCs w:val="24"/>
        </w:rPr>
        <w:t>100 words</w:t>
      </w:r>
      <w:r w:rsidR="00D718AA">
        <w:rPr>
          <w:rFonts w:asciiTheme="minorHAnsi" w:hAnsiTheme="minorHAnsi" w:cstheme="minorHAnsi"/>
          <w:b/>
          <w:bCs/>
          <w:color w:val="000000" w:themeColor="text1"/>
          <w:sz w:val="24"/>
          <w:szCs w:val="24"/>
        </w:rPr>
        <w:t>)</w:t>
      </w:r>
    </w:p>
    <w:p w:rsidR="00D5007C" w:rsidP="00D5007C" w:rsidRDefault="00D5007C" w14:paraId="6D5A6160" w14:textId="77777777">
      <w:pPr>
        <w:rPr>
          <w:rFonts w:eastAsia="Times New Roman" w:cstheme="minorHAnsi"/>
          <w:color w:val="000000" w:themeColor="text1"/>
          <w:spacing w:val="-5"/>
          <w:sz w:val="24"/>
          <w:szCs w:val="24"/>
          <w:lang w:val="en-US"/>
        </w:rPr>
      </w:pPr>
      <w:r w:rsidRPr="00D5007C">
        <w:rPr>
          <w:rFonts w:eastAsia="Times New Roman" w:cstheme="minorHAnsi"/>
          <w:color w:val="000000" w:themeColor="text1"/>
          <w:spacing w:val="-5"/>
          <w:sz w:val="24"/>
          <w:szCs w:val="24"/>
          <w:lang w:val="en-US"/>
        </w:rPr>
        <w:t xml:space="preserve">Identify any strengths or unique aspects of the research design that increase confidence in the findings. Also share any limitations—such as sample size, scope, or context—that readers should </w:t>
      </w:r>
      <w:r w:rsidRPr="00D5007C">
        <w:rPr>
          <w:rFonts w:eastAsia="Times New Roman" w:cstheme="minorHAnsi"/>
          <w:color w:val="000000" w:themeColor="text1"/>
          <w:spacing w:val="-5"/>
          <w:sz w:val="24"/>
          <w:szCs w:val="24"/>
          <w:lang w:val="en-US"/>
        </w:rPr>
        <w:lastRenderedPageBreak/>
        <w:t>keep in mind when applying the insights. The goal is to give stakeholders a balanced understanding of how the research can be used.</w:t>
      </w:r>
    </w:p>
    <w:p w:rsidRPr="00D5007C" w:rsidR="00D13780" w:rsidP="00D5007C" w:rsidRDefault="00D13780" w14:paraId="0D2E9D82" w14:textId="77777777">
      <w:pPr>
        <w:rPr>
          <w:rFonts w:cstheme="minorHAnsi"/>
          <w:b/>
          <w:sz w:val="24"/>
          <w:szCs w:val="24"/>
        </w:rPr>
      </w:pPr>
    </w:p>
    <w:p w:rsidRPr="009C04E9" w:rsidR="009C04E9" w:rsidP="00D718AA" w:rsidRDefault="00D13780" w14:paraId="35C63446" w14:textId="1FE7536E">
      <w:pPr>
        <w:pStyle w:val="BodyText"/>
        <w:spacing w:after="0" w:line="240" w:lineRule="auto"/>
        <w:ind w:left="0"/>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 xml:space="preserve">Looking Ahead: </w:t>
      </w:r>
      <w:r w:rsidRPr="009C04E9" w:rsidR="009C04E9">
        <w:rPr>
          <w:rFonts w:asciiTheme="minorHAnsi" w:hAnsiTheme="minorHAnsi" w:cstheme="minorHAnsi"/>
          <w:b/>
          <w:bCs/>
          <w:color w:val="000000" w:themeColor="text1"/>
          <w:sz w:val="24"/>
          <w:szCs w:val="24"/>
        </w:rPr>
        <w:t>Conclusions and Next Steps</w:t>
      </w:r>
      <w:r w:rsidR="00D718AA">
        <w:rPr>
          <w:rFonts w:asciiTheme="minorHAnsi" w:hAnsiTheme="minorHAnsi" w:cstheme="minorHAnsi"/>
          <w:b/>
          <w:bCs/>
          <w:color w:val="000000" w:themeColor="text1"/>
          <w:sz w:val="24"/>
          <w:szCs w:val="24"/>
        </w:rPr>
        <w:t xml:space="preserve"> (~150 words)</w:t>
      </w:r>
    </w:p>
    <w:p w:rsidR="00D718AA" w:rsidP="00D718AA" w:rsidRDefault="00D13780" w14:paraId="3E524FE5" w14:textId="44310AF1">
      <w:pPr>
        <w:pStyle w:val="BodyText"/>
        <w:spacing w:after="0" w:line="240" w:lineRule="auto"/>
        <w:ind w:left="0"/>
        <w:rPr>
          <w:rFonts w:asciiTheme="minorHAnsi" w:hAnsiTheme="minorHAnsi" w:cstheme="minorHAnsi"/>
          <w:color w:val="000000" w:themeColor="text1"/>
          <w:sz w:val="24"/>
          <w:szCs w:val="24"/>
          <w:lang w:val="en-CA"/>
        </w:rPr>
      </w:pPr>
      <w:r w:rsidRPr="00D13780">
        <w:rPr>
          <w:rFonts w:asciiTheme="minorHAnsi" w:hAnsiTheme="minorHAnsi" w:cstheme="minorHAnsi"/>
          <w:color w:val="000000" w:themeColor="text1"/>
          <w:sz w:val="24"/>
          <w:szCs w:val="24"/>
          <w:lang w:val="en-CA"/>
        </w:rPr>
        <w:t>Wrap up the KT paper by briefly summarizing the overall takeaways. What’s the most important message for stakeholders? What changes could this research help inspire? Identify any new questions that emerged, future directions for research or collaboration, or wider issues (social, cultural, economic, political) that could shape next steps or continued exploration.</w:t>
      </w:r>
    </w:p>
    <w:p w:rsidR="00AB62EB" w:rsidP="00D718AA" w:rsidRDefault="00AB62EB" w14:paraId="76D4ED96" w14:textId="77777777">
      <w:pPr>
        <w:pStyle w:val="BodyText"/>
        <w:spacing w:after="0" w:line="240" w:lineRule="auto"/>
        <w:ind w:left="0"/>
        <w:rPr>
          <w:rFonts w:asciiTheme="minorHAnsi" w:hAnsiTheme="minorHAnsi" w:cstheme="minorHAnsi"/>
          <w:color w:val="000000" w:themeColor="text1"/>
          <w:sz w:val="24"/>
          <w:szCs w:val="24"/>
          <w:lang w:val="en-CA"/>
        </w:rPr>
      </w:pPr>
    </w:p>
    <w:p w:rsidRPr="007D450E" w:rsidR="007D450E" w:rsidP="007D450E" w:rsidRDefault="00AB62EB" w14:paraId="642570BF" w14:textId="1BFEA657">
      <w:pPr>
        <w:pStyle w:val="BodyText"/>
        <w:spacing w:after="0" w:line="240" w:lineRule="auto"/>
        <w:ind w:left="0"/>
        <w:rPr>
          <w:rFonts w:asciiTheme="minorHAnsi" w:hAnsiTheme="minorHAnsi" w:cstheme="minorHAnsi"/>
          <w:b/>
          <w:bCs/>
          <w:color w:val="000000" w:themeColor="text1"/>
          <w:sz w:val="24"/>
          <w:szCs w:val="24"/>
          <w:lang w:val="en-CA"/>
        </w:rPr>
      </w:pPr>
      <w:proofErr w:type="gramStart"/>
      <w:r w:rsidRPr="007D450E">
        <w:rPr>
          <w:rFonts w:asciiTheme="minorHAnsi" w:hAnsiTheme="minorHAnsi" w:cstheme="minorHAnsi"/>
          <w:b/>
          <w:bCs/>
          <w:color w:val="000000" w:themeColor="text1"/>
          <w:sz w:val="24"/>
          <w:szCs w:val="24"/>
          <w:lang w:val="en-CA"/>
        </w:rPr>
        <w:t>TL</w:t>
      </w:r>
      <w:r w:rsidR="00BC7419">
        <w:rPr>
          <w:rFonts w:asciiTheme="minorHAnsi" w:hAnsiTheme="minorHAnsi" w:cstheme="minorHAnsi"/>
          <w:b/>
          <w:bCs/>
          <w:color w:val="000000" w:themeColor="text1"/>
          <w:sz w:val="24"/>
          <w:szCs w:val="24"/>
          <w:lang w:val="en-CA"/>
        </w:rPr>
        <w:t>;</w:t>
      </w:r>
      <w:r w:rsidRPr="007D450E">
        <w:rPr>
          <w:rFonts w:asciiTheme="minorHAnsi" w:hAnsiTheme="minorHAnsi" w:cstheme="minorHAnsi"/>
          <w:b/>
          <w:bCs/>
          <w:color w:val="000000" w:themeColor="text1"/>
          <w:sz w:val="24"/>
          <w:szCs w:val="24"/>
          <w:lang w:val="en-CA"/>
        </w:rPr>
        <w:t>DR</w:t>
      </w:r>
      <w:proofErr w:type="gramEnd"/>
      <w:r w:rsidRPr="007D450E">
        <w:rPr>
          <w:rFonts w:asciiTheme="minorHAnsi" w:hAnsiTheme="minorHAnsi" w:cstheme="minorHAnsi"/>
          <w:b/>
          <w:bCs/>
          <w:color w:val="000000" w:themeColor="text1"/>
          <w:sz w:val="24"/>
          <w:szCs w:val="24"/>
          <w:lang w:val="en-CA"/>
        </w:rPr>
        <w:t xml:space="preserve"> Summary </w:t>
      </w:r>
      <w:r w:rsidRPr="007D450E" w:rsidR="007D450E">
        <w:rPr>
          <w:rFonts w:asciiTheme="minorHAnsi" w:hAnsiTheme="minorHAnsi" w:cstheme="minorHAnsi"/>
          <w:b/>
          <w:bCs/>
          <w:color w:val="000000" w:themeColor="text1"/>
          <w:sz w:val="24"/>
          <w:szCs w:val="24"/>
          <w:lang w:val="en-CA"/>
        </w:rPr>
        <w:t xml:space="preserve">(110-120 words) </w:t>
      </w:r>
    </w:p>
    <w:p w:rsidRPr="00AB62EB" w:rsidR="00AB62EB" w:rsidP="007D450E" w:rsidRDefault="007D450E" w14:paraId="2FAAD147" w14:textId="13401CD8">
      <w:pPr>
        <w:pStyle w:val="BodyText"/>
        <w:spacing w:after="0" w:line="240" w:lineRule="auto"/>
        <w:ind w:left="0"/>
        <w:rPr>
          <w:rFonts w:asciiTheme="minorHAnsi" w:hAnsiTheme="minorHAnsi" w:cstheme="minorHAnsi"/>
          <w:color w:val="000000" w:themeColor="text1"/>
          <w:sz w:val="24"/>
          <w:szCs w:val="24"/>
          <w:lang w:val="en-CA"/>
        </w:rPr>
      </w:pPr>
      <w:r w:rsidRPr="007D450E">
        <w:rPr>
          <w:rFonts w:asciiTheme="minorHAnsi" w:hAnsiTheme="minorHAnsi" w:cstheme="minorHAnsi"/>
          <w:color w:val="000000" w:themeColor="text1"/>
          <w:sz w:val="24"/>
          <w:szCs w:val="24"/>
        </w:rPr>
        <w:t>“</w:t>
      </w:r>
      <w:proofErr w:type="gramStart"/>
      <w:r w:rsidRPr="007D450E">
        <w:rPr>
          <w:rFonts w:asciiTheme="minorHAnsi" w:hAnsiTheme="minorHAnsi" w:cstheme="minorHAnsi"/>
          <w:color w:val="000000" w:themeColor="text1"/>
          <w:sz w:val="24"/>
          <w:szCs w:val="24"/>
        </w:rPr>
        <w:t>TL</w:t>
      </w:r>
      <w:r w:rsidR="00BC7419">
        <w:rPr>
          <w:rFonts w:asciiTheme="minorHAnsi" w:hAnsiTheme="minorHAnsi" w:cstheme="minorHAnsi"/>
          <w:color w:val="000000" w:themeColor="text1"/>
          <w:sz w:val="24"/>
          <w:szCs w:val="24"/>
        </w:rPr>
        <w:t>;</w:t>
      </w:r>
      <w:r w:rsidRPr="007D450E">
        <w:rPr>
          <w:rFonts w:asciiTheme="minorHAnsi" w:hAnsiTheme="minorHAnsi" w:cstheme="minorHAnsi"/>
          <w:color w:val="000000" w:themeColor="text1"/>
          <w:sz w:val="24"/>
          <w:szCs w:val="24"/>
        </w:rPr>
        <w:t>DR</w:t>
      </w:r>
      <w:proofErr w:type="gramEnd"/>
      <w:r w:rsidRPr="007D450E">
        <w:rPr>
          <w:rFonts w:asciiTheme="minorHAnsi" w:hAnsiTheme="minorHAnsi" w:cstheme="minorHAnsi"/>
          <w:color w:val="000000" w:themeColor="text1"/>
          <w:sz w:val="24"/>
          <w:szCs w:val="24"/>
        </w:rPr>
        <w:t>” stands for Too Long; Didn’t Read. It’s a short, clear summary of your research designed to quickly explain what your project is about, what you found, and why it matters.</w:t>
      </w:r>
      <w:r>
        <w:rPr>
          <w:rFonts w:asciiTheme="minorHAnsi" w:hAnsiTheme="minorHAnsi" w:cstheme="minorHAnsi"/>
          <w:color w:val="000000" w:themeColor="text1"/>
          <w:sz w:val="24"/>
          <w:szCs w:val="24"/>
        </w:rPr>
        <w:t xml:space="preserve"> </w:t>
      </w:r>
      <w:proofErr w:type="gramStart"/>
      <w:r w:rsidRPr="00AB62EB" w:rsidR="00AB62EB">
        <w:rPr>
          <w:rFonts w:asciiTheme="minorHAnsi" w:hAnsiTheme="minorHAnsi" w:cstheme="minorHAnsi"/>
          <w:color w:val="000000" w:themeColor="text1"/>
          <w:sz w:val="24"/>
          <w:szCs w:val="24"/>
        </w:rPr>
        <w:t>Please</w:t>
      </w:r>
      <w:proofErr w:type="gramEnd"/>
      <w:r w:rsidRPr="00AB62EB" w:rsidR="00AB62EB">
        <w:rPr>
          <w:rFonts w:asciiTheme="minorHAnsi" w:hAnsiTheme="minorHAnsi" w:cstheme="minorHAnsi"/>
          <w:color w:val="000000" w:themeColor="text1"/>
          <w:sz w:val="24"/>
          <w:szCs w:val="24"/>
        </w:rPr>
        <w:t xml:space="preserve"> write a short script</w:t>
      </w:r>
      <w:r w:rsidRPr="007D450E">
        <w:rPr>
          <w:rFonts w:asciiTheme="minorHAnsi" w:hAnsiTheme="minorHAnsi" w:cstheme="minorHAnsi"/>
          <w:color w:val="000000" w:themeColor="text1"/>
          <w:sz w:val="24"/>
          <w:szCs w:val="24"/>
        </w:rPr>
        <w:t xml:space="preserve"> </w:t>
      </w:r>
      <w:r w:rsidRPr="00AB62EB" w:rsidR="00AB62EB">
        <w:rPr>
          <w:rFonts w:asciiTheme="minorHAnsi" w:hAnsiTheme="minorHAnsi" w:cstheme="minorHAnsi"/>
          <w:color w:val="000000" w:themeColor="text1"/>
          <w:sz w:val="24"/>
          <w:szCs w:val="24"/>
        </w:rPr>
        <w:t>that summarizes your research in plain language. Imagine you're speaking directly to a sport leader, coach, or community organizer—what do they need to know about your work, and why it matters? This script may be recorded for use in podcasts or social media</w:t>
      </w:r>
      <w:r w:rsidR="00CA3EE4">
        <w:rPr>
          <w:rFonts w:asciiTheme="minorHAnsi" w:hAnsiTheme="minorHAnsi" w:cstheme="minorHAnsi"/>
          <w:color w:val="000000" w:themeColor="text1"/>
          <w:sz w:val="24"/>
          <w:szCs w:val="24"/>
        </w:rPr>
        <w:t xml:space="preserve"> by SIRC. </w:t>
      </w:r>
    </w:p>
    <w:p w:rsidRPr="00AB62EB" w:rsidR="00AB62EB" w:rsidP="00D718AA" w:rsidRDefault="00AB62EB" w14:paraId="4B9DB564" w14:textId="77777777">
      <w:pPr>
        <w:pStyle w:val="BodyText"/>
        <w:spacing w:after="0" w:line="240" w:lineRule="auto"/>
        <w:ind w:left="0"/>
        <w:rPr>
          <w:rFonts w:asciiTheme="minorHAnsi" w:hAnsiTheme="minorHAnsi" w:cstheme="minorHAnsi"/>
          <w:color w:val="000000" w:themeColor="text1"/>
          <w:sz w:val="24"/>
          <w:szCs w:val="24"/>
        </w:rPr>
      </w:pPr>
    </w:p>
    <w:p w:rsidRPr="00D718AA" w:rsidR="00D13780" w:rsidP="00D718AA" w:rsidRDefault="00D13780" w14:paraId="372F96A8" w14:textId="77777777">
      <w:pPr>
        <w:pStyle w:val="BodyText"/>
        <w:spacing w:after="0" w:line="240" w:lineRule="auto"/>
        <w:ind w:left="0"/>
        <w:rPr>
          <w:rFonts w:asciiTheme="minorHAnsi" w:hAnsiTheme="minorHAnsi" w:cstheme="minorHAnsi"/>
          <w:color w:val="000000" w:themeColor="text1"/>
          <w:sz w:val="24"/>
          <w:szCs w:val="24"/>
        </w:rPr>
      </w:pPr>
    </w:p>
    <w:p w:rsidR="00D718AA" w:rsidP="00D718AA" w:rsidRDefault="00D718AA" w14:paraId="6D5124D6" w14:textId="434C550F">
      <w:pPr>
        <w:pStyle w:val="BodyText"/>
        <w:spacing w:after="0"/>
        <w:ind w:left="0"/>
        <w:jc w:val="center"/>
        <w:rPr>
          <w:rFonts w:asciiTheme="minorHAnsi" w:hAnsiTheme="minorHAnsi" w:cstheme="minorHAnsi"/>
          <w:b/>
          <w:bCs/>
          <w:color w:val="000000" w:themeColor="text1"/>
          <w:sz w:val="28"/>
          <w:szCs w:val="28"/>
        </w:rPr>
      </w:pPr>
      <w:r w:rsidRPr="00D718AA">
        <w:rPr>
          <w:rFonts w:asciiTheme="minorHAnsi" w:hAnsiTheme="minorHAnsi" w:cstheme="minorHAnsi"/>
          <w:b/>
          <w:bCs/>
          <w:color w:val="000000" w:themeColor="text1"/>
          <w:sz w:val="28"/>
          <w:szCs w:val="28"/>
        </w:rPr>
        <w:t>PLEASE REMOVE THIS INSTRUCTIONS PAGE BEFORE SUBMITTING YOUR KT PAPER</w:t>
      </w:r>
    </w:p>
    <w:p w:rsidR="00D718AA" w:rsidP="00D718AA" w:rsidRDefault="00D718AA" w14:paraId="5D09488F" w14:textId="77777777">
      <w:pPr>
        <w:pStyle w:val="BodyText"/>
        <w:spacing w:after="0"/>
        <w:ind w:left="0"/>
        <w:jc w:val="center"/>
        <w:rPr>
          <w:rFonts w:asciiTheme="minorHAnsi" w:hAnsiTheme="minorHAnsi" w:cstheme="minorHAnsi"/>
          <w:b/>
          <w:bCs/>
          <w:color w:val="000000" w:themeColor="text1"/>
          <w:sz w:val="28"/>
          <w:szCs w:val="28"/>
        </w:rPr>
        <w:sectPr w:rsidR="00D718AA" w:rsidSect="00156667">
          <w:headerReference w:type="even" r:id="rId13"/>
          <w:headerReference w:type="default" r:id="rId14"/>
          <w:footerReference w:type="even" r:id="rId15"/>
          <w:footerReference w:type="default" r:id="rId16"/>
          <w:headerReference w:type="first" r:id="rId17"/>
          <w:footerReference w:type="first" r:id="rId18"/>
          <w:pgSz w:w="12240" w:h="15840" w:orient="portrait"/>
          <w:pgMar w:top="1440" w:right="1440" w:bottom="1440" w:left="1440" w:header="720" w:footer="720" w:gutter="0"/>
          <w:cols w:space="720"/>
          <w:docGrid w:linePitch="360"/>
        </w:sectPr>
      </w:pPr>
    </w:p>
    <w:p w:rsidRPr="003D5736" w:rsidR="009C04E9" w:rsidP="001A6BBD" w:rsidRDefault="00A9265B" w14:paraId="387BD06D" w14:textId="016ACC8A">
      <w:pPr>
        <w:pStyle w:val="BodyText"/>
        <w:spacing w:after="0"/>
        <w:ind w:left="0"/>
        <w:rPr>
          <w:rFonts w:asciiTheme="minorHAnsi" w:hAnsiTheme="minorHAnsi" w:cstheme="minorHAnsi"/>
          <w:b/>
          <w:bCs/>
          <w:iCs/>
          <w:sz w:val="36"/>
          <w:szCs w:val="36"/>
        </w:rPr>
      </w:pPr>
      <w:r w:rsidRPr="003D5736">
        <w:rPr>
          <w:rFonts w:asciiTheme="minorHAnsi" w:hAnsiTheme="minorHAnsi" w:cstheme="minorHAnsi"/>
          <w:b/>
          <w:bCs/>
          <w:iCs/>
          <w:sz w:val="36"/>
          <w:szCs w:val="36"/>
        </w:rPr>
        <w:lastRenderedPageBreak/>
        <w:t>PROJECT TITLE</w:t>
      </w:r>
    </w:p>
    <w:p w:rsidRPr="003D5736" w:rsidR="00A9265B" w:rsidP="00A9265B" w:rsidRDefault="00A9265B" w14:paraId="67F2B2B1" w14:textId="024D9E7E">
      <w:pPr>
        <w:widowControl w:val="0"/>
        <w:tabs>
          <w:tab w:val="left" w:pos="0"/>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Cs/>
          <w:color w:val="000000"/>
          <w:sz w:val="24"/>
          <w:szCs w:val="24"/>
        </w:rPr>
      </w:pPr>
      <w:r w:rsidRPr="003D5736">
        <w:rPr>
          <w:rFonts w:cs="Calibri"/>
          <w:bCs/>
          <w:color w:val="000000"/>
          <w:sz w:val="24"/>
          <w:szCs w:val="24"/>
        </w:rPr>
        <w:t>Type of award or grant and year awarded (e.g., Doctoral Award Supplement, Postdoctoral Fellowship Supplemen</w:t>
      </w:r>
      <w:r w:rsidRPr="003D5736" w:rsidR="00D4557C">
        <w:rPr>
          <w:rFonts w:cs="Calibri"/>
          <w:bCs/>
          <w:color w:val="000000"/>
          <w:sz w:val="24"/>
          <w:szCs w:val="24"/>
        </w:rPr>
        <w:t>t</w:t>
      </w:r>
      <w:r w:rsidRPr="003D5736">
        <w:rPr>
          <w:rFonts w:cs="Calibri"/>
          <w:bCs/>
          <w:color w:val="000000"/>
          <w:sz w:val="24"/>
          <w:szCs w:val="24"/>
        </w:rPr>
        <w:t>, Insight Gran</w:t>
      </w:r>
      <w:r w:rsidRPr="003D5736" w:rsidR="00D4557C">
        <w:rPr>
          <w:rFonts w:cs="Calibri"/>
          <w:bCs/>
          <w:color w:val="000000"/>
          <w:sz w:val="24"/>
          <w:szCs w:val="24"/>
        </w:rPr>
        <w:t>t</w:t>
      </w:r>
      <w:r w:rsidRPr="003D5736">
        <w:rPr>
          <w:rFonts w:cs="Calibri"/>
          <w:bCs/>
          <w:color w:val="000000"/>
          <w:sz w:val="24"/>
          <w:szCs w:val="24"/>
        </w:rPr>
        <w:t>)</w:t>
      </w:r>
    </w:p>
    <w:p w:rsidRPr="003D5736" w:rsidR="00A9265B" w:rsidP="00A9265B" w:rsidRDefault="00A9265B" w14:paraId="2A65A13D" w14:textId="77777777">
      <w:pPr>
        <w:widowControl w:val="0"/>
        <w:tabs>
          <w:tab w:val="left" w:pos="0"/>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Cs/>
          <w:color w:val="000000"/>
          <w:sz w:val="24"/>
          <w:szCs w:val="24"/>
        </w:rPr>
      </w:pPr>
    </w:p>
    <w:p w:rsidRPr="003D5736" w:rsidR="00A9265B" w:rsidP="00A9265B" w:rsidRDefault="00A9265B" w14:paraId="2230912C" w14:textId="3B04FF8E">
      <w:pPr>
        <w:widowControl w:val="0"/>
        <w:tabs>
          <w:tab w:val="left" w:pos="0"/>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color w:val="000000"/>
          <w:sz w:val="24"/>
          <w:szCs w:val="24"/>
        </w:rPr>
      </w:pPr>
      <w:r w:rsidRPr="003D5736">
        <w:rPr>
          <w:rFonts w:cs="Calibri"/>
          <w:b/>
          <w:color w:val="000000"/>
          <w:sz w:val="24"/>
          <w:szCs w:val="24"/>
        </w:rPr>
        <w:t>Name, Affiliation of grant PI or award holder (e.g., Jane Doe, ABC University)</w:t>
      </w:r>
    </w:p>
    <w:p w:rsidRPr="003D5736" w:rsidR="00A9265B" w:rsidP="001A6BBD" w:rsidRDefault="00A9265B" w14:paraId="69EF0898" w14:textId="1D99E815">
      <w:pPr>
        <w:pStyle w:val="BodyText"/>
        <w:spacing w:after="0"/>
        <w:ind w:left="0"/>
        <w:rPr>
          <w:rFonts w:asciiTheme="minorHAnsi" w:hAnsiTheme="minorHAnsi" w:cstheme="minorHAnsi"/>
          <w:color w:val="000000" w:themeColor="text1"/>
          <w:sz w:val="24"/>
          <w:szCs w:val="24"/>
        </w:rPr>
      </w:pPr>
      <w:r w:rsidRPr="003D5736">
        <w:rPr>
          <w:rFonts w:asciiTheme="minorHAnsi" w:hAnsiTheme="minorHAnsi" w:cstheme="minorHAnsi"/>
          <w:color w:val="000000" w:themeColor="text1"/>
          <w:sz w:val="24"/>
          <w:szCs w:val="24"/>
        </w:rPr>
        <w:t>Name, Affiliation of co-author #1</w:t>
      </w:r>
    </w:p>
    <w:p w:rsidRPr="003D5736" w:rsidR="00A9265B" w:rsidP="00A9265B" w:rsidRDefault="00A9265B" w14:paraId="08E1A37F" w14:textId="5349FFA6">
      <w:pPr>
        <w:pStyle w:val="BodyText"/>
        <w:spacing w:after="0"/>
        <w:ind w:left="0"/>
        <w:rPr>
          <w:rFonts w:asciiTheme="minorHAnsi" w:hAnsiTheme="minorHAnsi" w:cstheme="minorHAnsi"/>
          <w:color w:val="000000" w:themeColor="text1"/>
          <w:sz w:val="24"/>
          <w:szCs w:val="24"/>
        </w:rPr>
      </w:pPr>
      <w:r w:rsidRPr="003D5736">
        <w:rPr>
          <w:rFonts w:asciiTheme="minorHAnsi" w:hAnsiTheme="minorHAnsi" w:cstheme="minorHAnsi"/>
          <w:color w:val="000000" w:themeColor="text1"/>
          <w:sz w:val="24"/>
          <w:szCs w:val="24"/>
        </w:rPr>
        <w:t>Name, Affiliation of co-author #2 (continue until all co-authors are listed)</w:t>
      </w:r>
      <w:bookmarkEnd w:id="0"/>
    </w:p>
    <w:p w:rsidRPr="00A9265B" w:rsidR="00E053CB" w:rsidP="000C6DED" w:rsidRDefault="00E053CB" w14:paraId="12A6A4BE" w14:textId="77777777">
      <w:pPr>
        <w:pBdr>
          <w:bottom w:val="single" w:color="auto" w:sz="4" w:space="1"/>
        </w:pBdr>
        <w:rPr>
          <w:bCs/>
          <w:szCs w:val="24"/>
        </w:rPr>
      </w:pPr>
    </w:p>
    <w:p w:rsidRPr="000F438D" w:rsidR="000C6DED" w:rsidP="00D710A2" w:rsidRDefault="000C6DED" w14:paraId="5DAB6C7B" w14:textId="77777777"/>
    <w:p w:rsidRPr="008837E1" w:rsidR="000C6DED" w:rsidP="00D710A2" w:rsidRDefault="00C07D1E" w14:paraId="65CE5DE1" w14:textId="76091539">
      <w:pPr>
        <w:rPr>
          <w:rFonts w:cstheme="minorHAnsi"/>
          <w:b/>
          <w:i/>
          <w:sz w:val="24"/>
          <w:szCs w:val="24"/>
        </w:rPr>
      </w:pPr>
      <w:r>
        <w:rPr>
          <w:rFonts w:cstheme="minorHAnsi"/>
          <w:b/>
          <w:sz w:val="24"/>
          <w:szCs w:val="24"/>
        </w:rPr>
        <w:t>About the Research</w:t>
      </w:r>
      <w:r w:rsidR="003D5736">
        <w:rPr>
          <w:rFonts w:cstheme="minorHAnsi"/>
          <w:b/>
          <w:sz w:val="24"/>
          <w:szCs w:val="24"/>
        </w:rPr>
        <w:t xml:space="preserve"> (</w:t>
      </w:r>
      <w:r>
        <w:rPr>
          <w:rFonts w:cstheme="minorHAnsi"/>
          <w:b/>
          <w:sz w:val="24"/>
          <w:szCs w:val="24"/>
        </w:rPr>
        <w:t>Introduction and Context</w:t>
      </w:r>
      <w:r w:rsidR="003D5736">
        <w:rPr>
          <w:rFonts w:cstheme="minorHAnsi"/>
          <w:b/>
          <w:sz w:val="24"/>
          <w:szCs w:val="24"/>
        </w:rPr>
        <w:t>)</w:t>
      </w:r>
    </w:p>
    <w:p w:rsidRPr="009C04E9" w:rsidR="00B311D4" w:rsidP="00D710A2" w:rsidRDefault="00BF3582" w14:paraId="5A39BBE3" w14:textId="3F6D16A1">
      <w:pPr>
        <w:pBdr>
          <w:bottom w:val="single" w:color="auto" w:sz="4" w:space="1"/>
        </w:pBdr>
        <w:rPr>
          <w:rFonts w:cstheme="minorHAnsi"/>
          <w:i/>
          <w:iCs/>
          <w:color w:val="0070C0"/>
          <w:sz w:val="24"/>
          <w:szCs w:val="24"/>
        </w:rPr>
      </w:pPr>
      <w:r w:rsidRPr="00BF3582">
        <w:rPr>
          <w:rFonts w:cstheme="minorHAnsi"/>
          <w:i/>
          <w:iCs/>
          <w:color w:val="0070C0"/>
          <w:sz w:val="24"/>
          <w:szCs w:val="24"/>
        </w:rPr>
        <w:t>Briefly introduce your project. What challenge or opportunity in sport were you trying to address? Why is this topic important for Canadian sport or physical activity?</w:t>
      </w:r>
      <w:r>
        <w:rPr>
          <w:rFonts w:cstheme="minorHAnsi"/>
          <w:i/>
          <w:iCs/>
          <w:color w:val="0070C0"/>
          <w:sz w:val="24"/>
          <w:szCs w:val="24"/>
        </w:rPr>
        <w:t xml:space="preserve"> </w:t>
      </w:r>
      <w:r w:rsidRPr="009C04E9">
        <w:rPr>
          <w:rFonts w:cstheme="minorHAnsi"/>
          <w:i/>
          <w:iCs/>
          <w:color w:val="0070C0"/>
          <w:sz w:val="24"/>
          <w:szCs w:val="24"/>
        </w:rPr>
        <w:t>Insert text here.</w:t>
      </w:r>
    </w:p>
    <w:p w:rsidRPr="008837E1" w:rsidR="00D710A2" w:rsidP="00D710A2" w:rsidRDefault="00D710A2" w14:paraId="72A3D3EC" w14:textId="77777777">
      <w:pPr>
        <w:pBdr>
          <w:bottom w:val="single" w:color="auto" w:sz="4" w:space="1"/>
        </w:pBdr>
        <w:rPr>
          <w:rFonts w:cstheme="minorHAnsi"/>
          <w:sz w:val="24"/>
          <w:szCs w:val="24"/>
        </w:rPr>
      </w:pPr>
    </w:p>
    <w:p w:rsidRPr="008837E1" w:rsidR="000C6DED" w:rsidP="00D710A2" w:rsidRDefault="000C6DED" w14:paraId="0D0B940D" w14:textId="77777777">
      <w:pPr>
        <w:rPr>
          <w:rFonts w:cstheme="minorHAnsi"/>
          <w:b/>
          <w:sz w:val="24"/>
          <w:szCs w:val="24"/>
        </w:rPr>
      </w:pPr>
    </w:p>
    <w:p w:rsidR="00CF671E" w:rsidP="009C04E9" w:rsidRDefault="00AB2606" w14:paraId="2CF21D45" w14:textId="1625F2C2">
      <w:pPr>
        <w:rPr>
          <w:rFonts w:cstheme="minorHAnsi"/>
          <w:b/>
          <w:sz w:val="24"/>
          <w:szCs w:val="24"/>
        </w:rPr>
      </w:pPr>
      <w:r>
        <w:rPr>
          <w:rFonts w:cstheme="minorHAnsi"/>
          <w:b/>
          <w:sz w:val="24"/>
          <w:szCs w:val="24"/>
        </w:rPr>
        <w:t>Research Approach</w:t>
      </w:r>
      <w:r w:rsidR="003D5736">
        <w:rPr>
          <w:rFonts w:cstheme="minorHAnsi"/>
          <w:b/>
          <w:sz w:val="24"/>
          <w:szCs w:val="24"/>
        </w:rPr>
        <w:t xml:space="preserve"> (Methods)</w:t>
      </w:r>
    </w:p>
    <w:p w:rsidRPr="009C04E9" w:rsidR="009C04E9" w:rsidP="009C04E9" w:rsidRDefault="00BF3582" w14:paraId="14032EBE" w14:textId="1E16AD51">
      <w:pPr>
        <w:rPr>
          <w:rFonts w:cstheme="minorHAnsi"/>
          <w:bCs/>
          <w:i/>
          <w:iCs/>
          <w:color w:val="0070C0"/>
          <w:sz w:val="24"/>
          <w:szCs w:val="24"/>
        </w:rPr>
      </w:pPr>
      <w:r w:rsidRPr="00BF3582">
        <w:rPr>
          <w:rFonts w:cstheme="minorHAnsi"/>
          <w:bCs/>
          <w:i/>
          <w:iCs/>
          <w:color w:val="0070C0"/>
          <w:sz w:val="24"/>
          <w:szCs w:val="24"/>
        </w:rPr>
        <w:t>Explain your approach. Who did you work with (e.g., participants, partners)? What methods did you use to gather insights?</w:t>
      </w:r>
      <w:r w:rsidRPr="00BF3582">
        <w:rPr>
          <w:rFonts w:cstheme="minorHAnsi"/>
          <w:i/>
          <w:iCs/>
          <w:color w:val="0070C0"/>
          <w:sz w:val="24"/>
          <w:szCs w:val="24"/>
        </w:rPr>
        <w:t xml:space="preserve"> </w:t>
      </w:r>
      <w:r w:rsidRPr="009C04E9">
        <w:rPr>
          <w:rFonts w:cstheme="minorHAnsi"/>
          <w:i/>
          <w:iCs/>
          <w:color w:val="0070C0"/>
          <w:sz w:val="24"/>
          <w:szCs w:val="24"/>
        </w:rPr>
        <w:t>Insert text here.</w:t>
      </w:r>
    </w:p>
    <w:p w:rsidRPr="008837E1" w:rsidR="00D710A2" w:rsidP="00D710A2" w:rsidRDefault="00D710A2" w14:paraId="3DEEC669" w14:textId="77777777">
      <w:pPr>
        <w:pBdr>
          <w:bottom w:val="single" w:color="auto" w:sz="4" w:space="1"/>
        </w:pBdr>
        <w:rPr>
          <w:rFonts w:cstheme="minorHAnsi"/>
          <w:sz w:val="24"/>
          <w:szCs w:val="24"/>
        </w:rPr>
      </w:pPr>
    </w:p>
    <w:p w:rsidRPr="008837E1" w:rsidR="000C6DED" w:rsidP="00D710A2" w:rsidRDefault="000C6DED" w14:paraId="3656B9AB" w14:textId="77777777">
      <w:pPr>
        <w:rPr>
          <w:rFonts w:cstheme="minorHAnsi"/>
          <w:b/>
          <w:sz w:val="24"/>
          <w:szCs w:val="24"/>
        </w:rPr>
      </w:pPr>
    </w:p>
    <w:p w:rsidRPr="008837E1" w:rsidR="000C6DED" w:rsidP="00D710A2" w:rsidRDefault="003D3A08" w14:paraId="4ACDF754" w14:textId="2436ED10">
      <w:pPr>
        <w:rPr>
          <w:rFonts w:cstheme="minorHAnsi"/>
          <w:b/>
          <w:sz w:val="24"/>
          <w:szCs w:val="24"/>
        </w:rPr>
      </w:pPr>
      <w:r>
        <w:rPr>
          <w:rFonts w:cstheme="minorHAnsi"/>
          <w:b/>
          <w:sz w:val="24"/>
          <w:szCs w:val="24"/>
        </w:rPr>
        <w:t>Key Findings and Why They Matter</w:t>
      </w:r>
      <w:r w:rsidR="003D5736">
        <w:rPr>
          <w:rFonts w:cstheme="minorHAnsi"/>
          <w:b/>
          <w:sz w:val="24"/>
          <w:szCs w:val="24"/>
        </w:rPr>
        <w:t xml:space="preserve"> (</w:t>
      </w:r>
      <w:r w:rsidR="001A6BBD">
        <w:rPr>
          <w:rFonts w:cstheme="minorHAnsi"/>
          <w:b/>
          <w:sz w:val="24"/>
          <w:szCs w:val="24"/>
        </w:rPr>
        <w:t>Implications</w:t>
      </w:r>
      <w:r w:rsidR="003D5736">
        <w:rPr>
          <w:rFonts w:cstheme="minorHAnsi"/>
          <w:b/>
          <w:sz w:val="24"/>
          <w:szCs w:val="24"/>
        </w:rPr>
        <w:t>)</w:t>
      </w:r>
    </w:p>
    <w:p w:rsidRPr="001A6BBD" w:rsidR="008837E1" w:rsidP="00D710A2" w:rsidRDefault="00BF3582" w14:paraId="5201D9EA" w14:textId="64EFDF69">
      <w:pPr>
        <w:pStyle w:val="BodyText"/>
        <w:spacing w:after="0"/>
        <w:ind w:left="0"/>
        <w:rPr>
          <w:rFonts w:asciiTheme="minorHAnsi" w:hAnsiTheme="minorHAnsi" w:cstheme="minorHAnsi"/>
          <w:i/>
          <w:iCs/>
          <w:color w:val="0070C0"/>
          <w:sz w:val="24"/>
          <w:szCs w:val="24"/>
        </w:rPr>
      </w:pPr>
      <w:r w:rsidRPr="00BF3582">
        <w:rPr>
          <w:rFonts w:asciiTheme="minorHAnsi" w:hAnsiTheme="minorHAnsi" w:cstheme="minorHAnsi"/>
          <w:i/>
          <w:iCs/>
          <w:color w:val="0070C0"/>
          <w:sz w:val="24"/>
          <w:szCs w:val="24"/>
          <w:lang w:val="en-CA"/>
        </w:rPr>
        <w:t>Summarize your key findings in clear, simple language. Focus on what sport organizations, practitioners, or policymakers can take away from your research.</w:t>
      </w:r>
      <w:r w:rsidRPr="00BF3582">
        <w:rPr>
          <w:rFonts w:cstheme="minorHAnsi"/>
          <w:i/>
          <w:iCs/>
          <w:color w:val="0070C0"/>
          <w:sz w:val="24"/>
          <w:szCs w:val="24"/>
        </w:rPr>
        <w:t xml:space="preserve"> </w:t>
      </w:r>
      <w:r w:rsidRPr="009C04E9">
        <w:rPr>
          <w:rFonts w:cstheme="minorHAnsi"/>
          <w:i/>
          <w:iCs/>
          <w:color w:val="0070C0"/>
          <w:sz w:val="24"/>
          <w:szCs w:val="24"/>
        </w:rPr>
        <w:t>Insert text here.</w:t>
      </w:r>
    </w:p>
    <w:p w:rsidRPr="008837E1" w:rsidR="00D710A2" w:rsidP="00D710A2" w:rsidRDefault="00D710A2" w14:paraId="1FC39945" w14:textId="78E2F192">
      <w:pPr>
        <w:pBdr>
          <w:bottom w:val="single" w:color="auto" w:sz="4" w:space="1"/>
        </w:pBdr>
        <w:rPr>
          <w:rFonts w:cstheme="minorHAnsi"/>
          <w:sz w:val="24"/>
          <w:szCs w:val="24"/>
        </w:rPr>
      </w:pPr>
    </w:p>
    <w:p w:rsidRPr="008837E1" w:rsidR="000C6DED" w:rsidP="00D710A2" w:rsidRDefault="000C6DED" w14:paraId="0562CB0E" w14:textId="77777777">
      <w:pPr>
        <w:rPr>
          <w:rFonts w:cstheme="minorHAnsi"/>
          <w:b/>
          <w:sz w:val="24"/>
          <w:szCs w:val="24"/>
        </w:rPr>
      </w:pPr>
    </w:p>
    <w:p w:rsidRPr="008837E1" w:rsidR="000C6DED" w:rsidP="00D710A2" w:rsidRDefault="00BB4181" w14:paraId="5F2665DF" w14:textId="0F42278F">
      <w:pPr>
        <w:rPr>
          <w:rFonts w:cstheme="minorHAnsi"/>
          <w:b/>
          <w:sz w:val="24"/>
          <w:szCs w:val="24"/>
        </w:rPr>
      </w:pPr>
      <w:r>
        <w:rPr>
          <w:rFonts w:cstheme="minorHAnsi"/>
          <w:b/>
          <w:sz w:val="24"/>
          <w:szCs w:val="24"/>
        </w:rPr>
        <w:t>Considerations for Practice</w:t>
      </w:r>
      <w:r w:rsidR="003D5736">
        <w:rPr>
          <w:rFonts w:cstheme="minorHAnsi"/>
          <w:b/>
          <w:sz w:val="24"/>
          <w:szCs w:val="24"/>
        </w:rPr>
        <w:t xml:space="preserve"> (</w:t>
      </w:r>
      <w:r w:rsidR="00D718AA">
        <w:rPr>
          <w:rFonts w:cstheme="minorHAnsi"/>
          <w:b/>
          <w:sz w:val="24"/>
          <w:szCs w:val="24"/>
        </w:rPr>
        <w:t>Strengths and Limitations</w:t>
      </w:r>
      <w:r w:rsidR="003D5736">
        <w:rPr>
          <w:rFonts w:cstheme="minorHAnsi"/>
          <w:b/>
          <w:sz w:val="24"/>
          <w:szCs w:val="24"/>
        </w:rPr>
        <w:t>)</w:t>
      </w:r>
    </w:p>
    <w:p w:rsidRPr="003216FE" w:rsidR="00CF671E" w:rsidP="003216FE" w:rsidRDefault="00BF3582" w14:paraId="4A09D138" w14:textId="426CE615">
      <w:pPr>
        <w:rPr>
          <w:rFonts w:cstheme="minorHAnsi"/>
          <w:i/>
          <w:iCs/>
          <w:color w:val="0070C0"/>
          <w:sz w:val="24"/>
          <w:szCs w:val="24"/>
        </w:rPr>
      </w:pPr>
      <w:r w:rsidRPr="00BF3582">
        <w:rPr>
          <w:rFonts w:cstheme="minorHAnsi"/>
          <w:i/>
          <w:iCs/>
          <w:color w:val="0070C0"/>
          <w:sz w:val="24"/>
          <w:szCs w:val="24"/>
        </w:rPr>
        <w:t>What worked well in your research, and what should others keep in mind if they want to apply your findings? Were there any limitations or challenges?</w:t>
      </w:r>
      <w:r w:rsidRPr="00BF3582">
        <w:rPr>
          <w:rFonts w:cstheme="minorHAnsi"/>
          <w:i/>
          <w:iCs/>
          <w:color w:val="0070C0"/>
          <w:sz w:val="24"/>
          <w:szCs w:val="24"/>
        </w:rPr>
        <w:t xml:space="preserve"> </w:t>
      </w:r>
      <w:r w:rsidRPr="009C04E9">
        <w:rPr>
          <w:rFonts w:cstheme="minorHAnsi"/>
          <w:i/>
          <w:iCs/>
          <w:color w:val="0070C0"/>
          <w:sz w:val="24"/>
          <w:szCs w:val="24"/>
        </w:rPr>
        <w:t>Insert text here.</w:t>
      </w:r>
    </w:p>
    <w:p w:rsidR="00CF671E" w:rsidP="00D710A2" w:rsidRDefault="00CF671E" w14:paraId="69E77166" w14:textId="77777777">
      <w:pPr>
        <w:pBdr>
          <w:bottom w:val="single" w:color="auto" w:sz="4" w:space="1"/>
        </w:pBdr>
        <w:rPr>
          <w:rFonts w:cstheme="minorHAnsi"/>
          <w:sz w:val="24"/>
          <w:szCs w:val="24"/>
        </w:rPr>
      </w:pPr>
    </w:p>
    <w:p w:rsidR="00CF671E" w:rsidP="00D710A2" w:rsidRDefault="00CF671E" w14:paraId="29B054FB" w14:textId="77777777">
      <w:pPr>
        <w:rPr>
          <w:rFonts w:cstheme="minorHAnsi"/>
          <w:sz w:val="24"/>
          <w:szCs w:val="24"/>
        </w:rPr>
      </w:pPr>
    </w:p>
    <w:p w:rsidRPr="008837E1" w:rsidR="00D718AA" w:rsidP="00D718AA" w:rsidRDefault="00BB4181" w14:paraId="595AFDB4" w14:textId="1F1C6707">
      <w:pPr>
        <w:rPr>
          <w:rFonts w:cstheme="minorHAnsi"/>
          <w:b/>
          <w:sz w:val="24"/>
          <w:szCs w:val="24"/>
        </w:rPr>
      </w:pPr>
      <w:r>
        <w:rPr>
          <w:rFonts w:cstheme="minorHAnsi"/>
          <w:b/>
          <w:sz w:val="24"/>
          <w:szCs w:val="24"/>
        </w:rPr>
        <w:t>Looking Ahead</w:t>
      </w:r>
      <w:r w:rsidR="003D5736">
        <w:rPr>
          <w:rFonts w:cstheme="minorHAnsi"/>
          <w:b/>
          <w:sz w:val="24"/>
          <w:szCs w:val="24"/>
        </w:rPr>
        <w:t xml:space="preserve"> (</w:t>
      </w:r>
      <w:r w:rsidR="00D718AA">
        <w:rPr>
          <w:rFonts w:cstheme="minorHAnsi"/>
          <w:b/>
          <w:sz w:val="24"/>
          <w:szCs w:val="24"/>
        </w:rPr>
        <w:t xml:space="preserve">Conclusions and </w:t>
      </w:r>
      <w:r w:rsidRPr="008837E1" w:rsidR="00D718AA">
        <w:rPr>
          <w:rFonts w:cstheme="minorHAnsi"/>
          <w:b/>
          <w:sz w:val="24"/>
          <w:szCs w:val="24"/>
        </w:rPr>
        <w:t>Next Steps</w:t>
      </w:r>
      <w:r w:rsidR="003D5736">
        <w:rPr>
          <w:rFonts w:cstheme="minorHAnsi"/>
          <w:b/>
          <w:sz w:val="24"/>
          <w:szCs w:val="24"/>
        </w:rPr>
        <w:t>)</w:t>
      </w:r>
    </w:p>
    <w:p w:rsidR="000C6DED" w:rsidP="004549FB" w:rsidRDefault="00BB4181" w14:paraId="08CE6F91" w14:textId="3349D261">
      <w:pPr>
        <w:rPr>
          <w:rFonts w:cstheme="minorHAnsi"/>
          <w:i/>
          <w:iCs/>
          <w:color w:val="0070C0"/>
          <w:sz w:val="24"/>
          <w:szCs w:val="24"/>
        </w:rPr>
      </w:pPr>
      <w:r w:rsidRPr="00BB4181">
        <w:rPr>
          <w:rFonts w:cstheme="minorHAnsi"/>
          <w:i/>
          <w:iCs/>
          <w:color w:val="0070C0"/>
          <w:sz w:val="24"/>
          <w:szCs w:val="24"/>
        </w:rPr>
        <w:t>What’s next for this research? Are there opportunities to share it more widely or apply it in sport settings? What questions still need to be explored?</w:t>
      </w:r>
      <w:r w:rsidRPr="00BF3582" w:rsidR="00BF3582">
        <w:rPr>
          <w:rFonts w:cstheme="minorHAnsi"/>
          <w:i/>
          <w:iCs/>
          <w:color w:val="0070C0"/>
          <w:sz w:val="24"/>
          <w:szCs w:val="24"/>
        </w:rPr>
        <w:t xml:space="preserve"> </w:t>
      </w:r>
      <w:r w:rsidRPr="009C04E9" w:rsidR="00BF3582">
        <w:rPr>
          <w:rFonts w:cstheme="minorHAnsi"/>
          <w:i/>
          <w:iCs/>
          <w:color w:val="0070C0"/>
          <w:sz w:val="24"/>
          <w:szCs w:val="24"/>
        </w:rPr>
        <w:t>Insert text here.</w:t>
      </w:r>
    </w:p>
    <w:p w:rsidR="004549FB" w:rsidP="004549FB" w:rsidRDefault="004549FB" w14:paraId="2509A018" w14:textId="77777777">
      <w:pPr>
        <w:pBdr>
          <w:bottom w:val="single" w:color="auto" w:sz="4" w:space="1"/>
        </w:pBdr>
        <w:rPr>
          <w:rFonts w:cstheme="minorHAnsi"/>
          <w:sz w:val="24"/>
          <w:szCs w:val="24"/>
        </w:rPr>
      </w:pPr>
    </w:p>
    <w:p w:rsidR="004549FB" w:rsidP="004549FB" w:rsidRDefault="004549FB" w14:paraId="6CB63484" w14:textId="77777777">
      <w:pPr>
        <w:rPr>
          <w:rFonts w:cstheme="minorHAnsi"/>
          <w:i/>
          <w:iCs/>
          <w:color w:val="0070C0"/>
          <w:sz w:val="24"/>
          <w:szCs w:val="24"/>
        </w:rPr>
      </w:pPr>
    </w:p>
    <w:p w:rsidRPr="008837E1" w:rsidR="004549FB" w:rsidP="004549FB" w:rsidRDefault="004549FB" w14:paraId="6409468F" w14:textId="1440FB8A">
      <w:pPr>
        <w:rPr>
          <w:rFonts w:cstheme="minorHAnsi"/>
          <w:b/>
          <w:sz w:val="24"/>
          <w:szCs w:val="24"/>
        </w:rPr>
      </w:pPr>
      <w:proofErr w:type="gramStart"/>
      <w:r>
        <w:rPr>
          <w:rFonts w:cstheme="minorHAnsi"/>
          <w:b/>
          <w:sz w:val="24"/>
          <w:szCs w:val="24"/>
        </w:rPr>
        <w:t>TL</w:t>
      </w:r>
      <w:r w:rsidR="00BC7419">
        <w:rPr>
          <w:rFonts w:cstheme="minorHAnsi"/>
          <w:b/>
          <w:sz w:val="24"/>
          <w:szCs w:val="24"/>
        </w:rPr>
        <w:t>;</w:t>
      </w:r>
      <w:r>
        <w:rPr>
          <w:rFonts w:cstheme="minorHAnsi"/>
          <w:b/>
          <w:sz w:val="24"/>
          <w:szCs w:val="24"/>
        </w:rPr>
        <w:t>DR</w:t>
      </w:r>
      <w:proofErr w:type="gramEnd"/>
      <w:r>
        <w:rPr>
          <w:rFonts w:cstheme="minorHAnsi"/>
          <w:b/>
          <w:sz w:val="24"/>
          <w:szCs w:val="24"/>
        </w:rPr>
        <w:t xml:space="preserve"> Summary</w:t>
      </w:r>
    </w:p>
    <w:p w:rsidRPr="003216FE" w:rsidR="004549FB" w:rsidP="004549FB" w:rsidRDefault="009F1AA2" w14:paraId="52E4CC1E" w14:textId="7EA17CE3">
      <w:pPr>
        <w:rPr>
          <w:rFonts w:cstheme="minorHAnsi"/>
          <w:i/>
          <w:iCs/>
          <w:color w:val="0070C0"/>
          <w:sz w:val="24"/>
          <w:szCs w:val="24"/>
        </w:rPr>
      </w:pPr>
      <w:r w:rsidRPr="009F1AA2">
        <w:rPr>
          <w:rFonts w:cstheme="minorHAnsi"/>
          <w:i/>
          <w:iCs/>
          <w:color w:val="0070C0"/>
          <w:sz w:val="24"/>
          <w:szCs w:val="24"/>
        </w:rPr>
        <w:t xml:space="preserve">Please write a short script (110–120 words) </w:t>
      </w:r>
      <w:r w:rsidRPr="001927C6" w:rsidR="001927C6">
        <w:rPr>
          <w:rFonts w:cstheme="minorHAnsi"/>
          <w:i/>
          <w:iCs/>
          <w:color w:val="0070C0"/>
          <w:sz w:val="24"/>
          <w:szCs w:val="24"/>
        </w:rPr>
        <w:t>summarizing the project. Focus on the core purpose, key findings, and why the research matters to the Canadian sport community.</w:t>
      </w:r>
      <w:r w:rsidR="001927C6">
        <w:rPr>
          <w:rFonts w:cstheme="minorHAnsi"/>
          <w:i/>
          <w:iCs/>
          <w:color w:val="0070C0"/>
          <w:sz w:val="24"/>
          <w:szCs w:val="24"/>
        </w:rPr>
        <w:t xml:space="preserve"> </w:t>
      </w:r>
      <w:r w:rsidRPr="009F1AA2">
        <w:rPr>
          <w:rFonts w:cstheme="minorHAnsi"/>
          <w:i/>
          <w:iCs/>
          <w:color w:val="0070C0"/>
          <w:sz w:val="24"/>
          <w:szCs w:val="24"/>
        </w:rPr>
        <w:t>This script may be recorded for use in podcasts or social media</w:t>
      </w:r>
      <w:r w:rsidR="00F45A9C">
        <w:rPr>
          <w:rFonts w:cstheme="minorHAnsi"/>
          <w:i/>
          <w:iCs/>
          <w:color w:val="0070C0"/>
          <w:sz w:val="24"/>
          <w:szCs w:val="24"/>
        </w:rPr>
        <w:t xml:space="preserve"> by SIRC</w:t>
      </w:r>
      <w:r w:rsidR="004531D8">
        <w:rPr>
          <w:rFonts w:cstheme="minorHAnsi"/>
          <w:i/>
          <w:iCs/>
          <w:color w:val="0070C0"/>
          <w:sz w:val="24"/>
          <w:szCs w:val="24"/>
        </w:rPr>
        <w:t xml:space="preserve"> (</w:t>
      </w:r>
      <w:r w:rsidR="00CA3EE4">
        <w:rPr>
          <w:rFonts w:cstheme="minorHAnsi"/>
          <w:i/>
          <w:iCs/>
          <w:color w:val="0070C0"/>
          <w:sz w:val="24"/>
          <w:szCs w:val="24"/>
        </w:rPr>
        <w:t xml:space="preserve">please use this </w:t>
      </w:r>
      <w:hyperlink w:history="1" r:id="rId19">
        <w:r w:rsidRPr="00BC7419" w:rsidR="00CA3EE4">
          <w:rPr>
            <w:rStyle w:val="Hyperlink"/>
            <w:rFonts w:cstheme="minorHAnsi"/>
            <w:i/>
            <w:iCs/>
            <w:sz w:val="24"/>
            <w:szCs w:val="24"/>
          </w:rPr>
          <w:t>link</w:t>
        </w:r>
      </w:hyperlink>
      <w:r w:rsidR="00CA3EE4">
        <w:rPr>
          <w:rFonts w:cstheme="minorHAnsi"/>
          <w:i/>
          <w:iCs/>
          <w:color w:val="0070C0"/>
          <w:sz w:val="24"/>
          <w:szCs w:val="24"/>
        </w:rPr>
        <w:t xml:space="preserve"> to </w:t>
      </w:r>
      <w:r w:rsidR="004531D8">
        <w:rPr>
          <w:rFonts w:cstheme="minorHAnsi"/>
          <w:i/>
          <w:iCs/>
          <w:color w:val="0070C0"/>
          <w:sz w:val="24"/>
          <w:szCs w:val="24"/>
        </w:rPr>
        <w:t xml:space="preserve">see </w:t>
      </w:r>
      <w:r w:rsidR="00CA3EE4">
        <w:rPr>
          <w:rFonts w:cstheme="minorHAnsi"/>
          <w:i/>
          <w:iCs/>
          <w:color w:val="0070C0"/>
          <w:sz w:val="24"/>
          <w:szCs w:val="24"/>
        </w:rPr>
        <w:t xml:space="preserve">an example </w:t>
      </w:r>
      <w:r w:rsidR="00BC7419">
        <w:rPr>
          <w:rFonts w:cstheme="minorHAnsi"/>
          <w:i/>
          <w:iCs/>
          <w:color w:val="0070C0"/>
          <w:sz w:val="24"/>
          <w:szCs w:val="24"/>
        </w:rPr>
        <w:t>KT paper blog with TL;DR summary).</w:t>
      </w:r>
    </w:p>
    <w:p w:rsidR="004549FB" w:rsidP="004549FB" w:rsidRDefault="004549FB" w14:paraId="2E777184" w14:textId="77777777">
      <w:pPr>
        <w:pBdr>
          <w:bottom w:val="single" w:color="auto" w:sz="4" w:space="1"/>
        </w:pBdr>
        <w:rPr>
          <w:rFonts w:cstheme="minorHAnsi"/>
          <w:sz w:val="24"/>
          <w:szCs w:val="24"/>
        </w:rPr>
      </w:pPr>
    </w:p>
    <w:p w:rsidRPr="00D718AA" w:rsidR="000F7C2B" w:rsidP="00D718AA" w:rsidRDefault="000F7C2B" w14:paraId="23DE523C" w14:textId="2A2F3538">
      <w:pPr>
        <w:pStyle w:val="BodyText"/>
        <w:spacing w:after="0"/>
        <w:ind w:left="0"/>
        <w:rPr>
          <w:rFonts w:asciiTheme="minorHAnsi" w:hAnsiTheme="minorHAnsi" w:cstheme="minorHAnsi"/>
          <w:sz w:val="24"/>
          <w:szCs w:val="24"/>
        </w:rPr>
      </w:pPr>
    </w:p>
    <w:sectPr w:rsidRPr="00D718AA" w:rsidR="000F7C2B" w:rsidSect="0015666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57EB" w:rsidP="00FB43CF" w:rsidRDefault="00E457EB" w14:paraId="295EB76E" w14:textId="77777777">
      <w:r>
        <w:separator/>
      </w:r>
    </w:p>
  </w:endnote>
  <w:endnote w:type="continuationSeparator" w:id="0">
    <w:p w:rsidR="00E457EB" w:rsidP="00FB43CF" w:rsidRDefault="00E457EB" w14:paraId="3C1BD17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102E" w:rsidRDefault="002D102E" w14:paraId="44E871B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B43CF" w:rsidRDefault="002D102E" w14:paraId="379CFB02" w14:textId="77777777">
    <w:pPr>
      <w:pStyle w:val="Footer"/>
    </w:pPr>
    <w:r>
      <w:rPr>
        <w:noProof/>
        <w:lang w:val="en-US"/>
      </w:rPr>
      <w:drawing>
        <wp:anchor distT="0" distB="0" distL="114300" distR="114300" simplePos="0" relativeHeight="251663360" behindDoc="0" locked="0" layoutInCell="1" allowOverlap="1" wp14:anchorId="0C06CD8D" wp14:editId="07777777">
          <wp:simplePos x="0" y="0"/>
          <wp:positionH relativeFrom="margin">
            <wp:posOffset>-914400</wp:posOffset>
          </wp:positionH>
          <wp:positionV relativeFrom="margin">
            <wp:posOffset>8799195</wp:posOffset>
          </wp:positionV>
          <wp:extent cx="7863840" cy="339725"/>
          <wp:effectExtent l="0" t="0" r="381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nder EN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3840" cy="33972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102E" w:rsidRDefault="002D102E" w14:paraId="07547A0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57EB" w:rsidP="00FB43CF" w:rsidRDefault="00E457EB" w14:paraId="0BF292FC" w14:textId="77777777">
      <w:r>
        <w:separator/>
      </w:r>
    </w:p>
  </w:footnote>
  <w:footnote w:type="continuationSeparator" w:id="0">
    <w:p w:rsidR="00E457EB" w:rsidP="00FB43CF" w:rsidRDefault="00E457EB" w14:paraId="5D040F1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102E" w:rsidRDefault="002D102E" w14:paraId="52E5622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B43CF" w:rsidRDefault="002D102E" w14:paraId="6F9EE44C" w14:textId="77777777">
    <w:pPr>
      <w:pStyle w:val="Header"/>
    </w:pPr>
    <w:r>
      <w:rPr>
        <w:noProof/>
        <w:lang w:val="en-US"/>
      </w:rPr>
      <w:drawing>
        <wp:anchor distT="0" distB="0" distL="114300" distR="114300" simplePos="0" relativeHeight="251662336" behindDoc="0" locked="0" layoutInCell="1" allowOverlap="1" wp14:anchorId="19F6ADDA" wp14:editId="07777777">
          <wp:simplePos x="0" y="0"/>
          <wp:positionH relativeFrom="margin">
            <wp:posOffset>-914400</wp:posOffset>
          </wp:positionH>
          <wp:positionV relativeFrom="margin">
            <wp:posOffset>-914400</wp:posOffset>
          </wp:positionV>
          <wp:extent cx="7863840" cy="31421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nder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3840" cy="314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102E" w:rsidRDefault="002D102E" w14:paraId="6537F28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B1E22"/>
    <w:multiLevelType w:val="hybridMultilevel"/>
    <w:tmpl w:val="8048C4A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31565B9C"/>
    <w:multiLevelType w:val="hybridMultilevel"/>
    <w:tmpl w:val="4E64BFF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5FD538E1"/>
    <w:multiLevelType w:val="hybridMultilevel"/>
    <w:tmpl w:val="98FEC5CE"/>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3" w15:restartNumberingAfterBreak="0">
    <w:nsid w:val="757C54BF"/>
    <w:multiLevelType w:val="hybridMultilevel"/>
    <w:tmpl w:val="B352EC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94983233">
    <w:abstractNumId w:val="1"/>
  </w:num>
  <w:num w:numId="2" w16cid:durableId="1183202595">
    <w:abstractNumId w:val="0"/>
  </w:num>
  <w:num w:numId="3" w16cid:durableId="188758791">
    <w:abstractNumId w:val="3"/>
  </w:num>
  <w:num w:numId="4" w16cid:durableId="239414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5B2"/>
    <w:rsid w:val="00004063"/>
    <w:rsid w:val="000071E6"/>
    <w:rsid w:val="00007247"/>
    <w:rsid w:val="000116BB"/>
    <w:rsid w:val="0002181A"/>
    <w:rsid w:val="00021B31"/>
    <w:rsid w:val="000240E9"/>
    <w:rsid w:val="00024489"/>
    <w:rsid w:val="00024B73"/>
    <w:rsid w:val="00024CAB"/>
    <w:rsid w:val="000268CB"/>
    <w:rsid w:val="00036588"/>
    <w:rsid w:val="0004592C"/>
    <w:rsid w:val="000528F9"/>
    <w:rsid w:val="000545AD"/>
    <w:rsid w:val="00062473"/>
    <w:rsid w:val="000641D9"/>
    <w:rsid w:val="00065FAF"/>
    <w:rsid w:val="00081748"/>
    <w:rsid w:val="00090F39"/>
    <w:rsid w:val="000935AD"/>
    <w:rsid w:val="00095636"/>
    <w:rsid w:val="000A72D3"/>
    <w:rsid w:val="000B1FB3"/>
    <w:rsid w:val="000B42DC"/>
    <w:rsid w:val="000B61D8"/>
    <w:rsid w:val="000C3A22"/>
    <w:rsid w:val="000C4834"/>
    <w:rsid w:val="000C5B9A"/>
    <w:rsid w:val="000C6DED"/>
    <w:rsid w:val="000D4215"/>
    <w:rsid w:val="000D5CA7"/>
    <w:rsid w:val="000E24E2"/>
    <w:rsid w:val="000E5B21"/>
    <w:rsid w:val="000E77C5"/>
    <w:rsid w:val="000F13AC"/>
    <w:rsid w:val="000F2F8E"/>
    <w:rsid w:val="000F39B9"/>
    <w:rsid w:val="000F5011"/>
    <w:rsid w:val="000F7C2B"/>
    <w:rsid w:val="00103A07"/>
    <w:rsid w:val="00105724"/>
    <w:rsid w:val="00110090"/>
    <w:rsid w:val="00110308"/>
    <w:rsid w:val="001111E4"/>
    <w:rsid w:val="001272E1"/>
    <w:rsid w:val="00130CA2"/>
    <w:rsid w:val="00132E97"/>
    <w:rsid w:val="001357A4"/>
    <w:rsid w:val="00137F93"/>
    <w:rsid w:val="00141295"/>
    <w:rsid w:val="00141711"/>
    <w:rsid w:val="001433C7"/>
    <w:rsid w:val="00153688"/>
    <w:rsid w:val="00155081"/>
    <w:rsid w:val="00156667"/>
    <w:rsid w:val="00157A3D"/>
    <w:rsid w:val="00160999"/>
    <w:rsid w:val="0016398A"/>
    <w:rsid w:val="001678A9"/>
    <w:rsid w:val="00171A9E"/>
    <w:rsid w:val="00174BF5"/>
    <w:rsid w:val="00174D15"/>
    <w:rsid w:val="0017548E"/>
    <w:rsid w:val="001802DB"/>
    <w:rsid w:val="001842CF"/>
    <w:rsid w:val="00190928"/>
    <w:rsid w:val="00190FED"/>
    <w:rsid w:val="00191CED"/>
    <w:rsid w:val="001927C6"/>
    <w:rsid w:val="00193B0F"/>
    <w:rsid w:val="001A0E2B"/>
    <w:rsid w:val="001A250F"/>
    <w:rsid w:val="001A2A28"/>
    <w:rsid w:val="001A5948"/>
    <w:rsid w:val="001A65C9"/>
    <w:rsid w:val="001A6BBD"/>
    <w:rsid w:val="001B05B4"/>
    <w:rsid w:val="001B05CB"/>
    <w:rsid w:val="001B1CB1"/>
    <w:rsid w:val="001B3792"/>
    <w:rsid w:val="001B39A3"/>
    <w:rsid w:val="001C06F0"/>
    <w:rsid w:val="001C0F23"/>
    <w:rsid w:val="001C3F95"/>
    <w:rsid w:val="001C51D0"/>
    <w:rsid w:val="001D4885"/>
    <w:rsid w:val="001E05BB"/>
    <w:rsid w:val="001E4EA9"/>
    <w:rsid w:val="001E697E"/>
    <w:rsid w:val="001F1D28"/>
    <w:rsid w:val="001F3D02"/>
    <w:rsid w:val="002006CF"/>
    <w:rsid w:val="00202C84"/>
    <w:rsid w:val="00206F76"/>
    <w:rsid w:val="002144D7"/>
    <w:rsid w:val="002173A7"/>
    <w:rsid w:val="0022537A"/>
    <w:rsid w:val="00226182"/>
    <w:rsid w:val="00227767"/>
    <w:rsid w:val="002364E2"/>
    <w:rsid w:val="00243F13"/>
    <w:rsid w:val="002444D1"/>
    <w:rsid w:val="002459DD"/>
    <w:rsid w:val="0025728E"/>
    <w:rsid w:val="00265255"/>
    <w:rsid w:val="002731AD"/>
    <w:rsid w:val="002747BD"/>
    <w:rsid w:val="00276EFD"/>
    <w:rsid w:val="00283B53"/>
    <w:rsid w:val="00284FBD"/>
    <w:rsid w:val="00285121"/>
    <w:rsid w:val="0029020A"/>
    <w:rsid w:val="002970EE"/>
    <w:rsid w:val="00297E69"/>
    <w:rsid w:val="002A18D1"/>
    <w:rsid w:val="002A4200"/>
    <w:rsid w:val="002C0190"/>
    <w:rsid w:val="002C6121"/>
    <w:rsid w:val="002C69B2"/>
    <w:rsid w:val="002D102E"/>
    <w:rsid w:val="002D6D30"/>
    <w:rsid w:val="002D7502"/>
    <w:rsid w:val="002D78C0"/>
    <w:rsid w:val="002E7C0C"/>
    <w:rsid w:val="002F2A7B"/>
    <w:rsid w:val="002F2F24"/>
    <w:rsid w:val="002F6461"/>
    <w:rsid w:val="003015CA"/>
    <w:rsid w:val="00302D55"/>
    <w:rsid w:val="003216FE"/>
    <w:rsid w:val="00322E4F"/>
    <w:rsid w:val="003232A3"/>
    <w:rsid w:val="003255B2"/>
    <w:rsid w:val="003312A1"/>
    <w:rsid w:val="00336707"/>
    <w:rsid w:val="0033673A"/>
    <w:rsid w:val="00336A2B"/>
    <w:rsid w:val="00337FC3"/>
    <w:rsid w:val="00341457"/>
    <w:rsid w:val="00342607"/>
    <w:rsid w:val="003456F6"/>
    <w:rsid w:val="0035451F"/>
    <w:rsid w:val="003567AD"/>
    <w:rsid w:val="00360E07"/>
    <w:rsid w:val="00365318"/>
    <w:rsid w:val="0037048D"/>
    <w:rsid w:val="003736C5"/>
    <w:rsid w:val="00383C58"/>
    <w:rsid w:val="00387B52"/>
    <w:rsid w:val="003A4829"/>
    <w:rsid w:val="003A7544"/>
    <w:rsid w:val="003B0DA6"/>
    <w:rsid w:val="003B4C96"/>
    <w:rsid w:val="003B5D0D"/>
    <w:rsid w:val="003B6E51"/>
    <w:rsid w:val="003B7106"/>
    <w:rsid w:val="003B7D84"/>
    <w:rsid w:val="003C09D0"/>
    <w:rsid w:val="003C290E"/>
    <w:rsid w:val="003C4B16"/>
    <w:rsid w:val="003C6FAA"/>
    <w:rsid w:val="003D2D95"/>
    <w:rsid w:val="003D2F42"/>
    <w:rsid w:val="003D3A08"/>
    <w:rsid w:val="003D5736"/>
    <w:rsid w:val="003D69DA"/>
    <w:rsid w:val="003E640D"/>
    <w:rsid w:val="003E72D1"/>
    <w:rsid w:val="003F3AD2"/>
    <w:rsid w:val="004075A3"/>
    <w:rsid w:val="00411BFE"/>
    <w:rsid w:val="004162DD"/>
    <w:rsid w:val="00420B74"/>
    <w:rsid w:val="00423205"/>
    <w:rsid w:val="00430113"/>
    <w:rsid w:val="004309A5"/>
    <w:rsid w:val="00432DA0"/>
    <w:rsid w:val="0043379B"/>
    <w:rsid w:val="00441E72"/>
    <w:rsid w:val="0044430F"/>
    <w:rsid w:val="004531D8"/>
    <w:rsid w:val="004549FB"/>
    <w:rsid w:val="00460A51"/>
    <w:rsid w:val="00462243"/>
    <w:rsid w:val="00467A20"/>
    <w:rsid w:val="00471995"/>
    <w:rsid w:val="004741E2"/>
    <w:rsid w:val="00482F9F"/>
    <w:rsid w:val="00483146"/>
    <w:rsid w:val="00486BA2"/>
    <w:rsid w:val="004919EC"/>
    <w:rsid w:val="00493084"/>
    <w:rsid w:val="00497552"/>
    <w:rsid w:val="004A0BCF"/>
    <w:rsid w:val="004A1F38"/>
    <w:rsid w:val="004A2C37"/>
    <w:rsid w:val="004C0F63"/>
    <w:rsid w:val="004D07C3"/>
    <w:rsid w:val="004D1A18"/>
    <w:rsid w:val="004D2CFD"/>
    <w:rsid w:val="004D32DC"/>
    <w:rsid w:val="004D3537"/>
    <w:rsid w:val="004D3655"/>
    <w:rsid w:val="004D6D7B"/>
    <w:rsid w:val="004F1D8A"/>
    <w:rsid w:val="004F3519"/>
    <w:rsid w:val="004F3F28"/>
    <w:rsid w:val="004F7BA2"/>
    <w:rsid w:val="00502F2A"/>
    <w:rsid w:val="00503224"/>
    <w:rsid w:val="00506774"/>
    <w:rsid w:val="00510E10"/>
    <w:rsid w:val="00512B1D"/>
    <w:rsid w:val="00521086"/>
    <w:rsid w:val="0052135F"/>
    <w:rsid w:val="005217E3"/>
    <w:rsid w:val="00524C65"/>
    <w:rsid w:val="005252BC"/>
    <w:rsid w:val="0053219B"/>
    <w:rsid w:val="00532715"/>
    <w:rsid w:val="00532979"/>
    <w:rsid w:val="00533F5F"/>
    <w:rsid w:val="00534895"/>
    <w:rsid w:val="00534A2A"/>
    <w:rsid w:val="00541DC0"/>
    <w:rsid w:val="00543D56"/>
    <w:rsid w:val="005445C6"/>
    <w:rsid w:val="00544FDF"/>
    <w:rsid w:val="00550B29"/>
    <w:rsid w:val="00552AA9"/>
    <w:rsid w:val="00565318"/>
    <w:rsid w:val="005658C5"/>
    <w:rsid w:val="0056671E"/>
    <w:rsid w:val="00571757"/>
    <w:rsid w:val="00575539"/>
    <w:rsid w:val="00583C1D"/>
    <w:rsid w:val="00584398"/>
    <w:rsid w:val="0058550E"/>
    <w:rsid w:val="00590C03"/>
    <w:rsid w:val="005A2D0E"/>
    <w:rsid w:val="005B7CAB"/>
    <w:rsid w:val="005B7E0A"/>
    <w:rsid w:val="005D1B14"/>
    <w:rsid w:val="005D67BA"/>
    <w:rsid w:val="005D70B2"/>
    <w:rsid w:val="005D7295"/>
    <w:rsid w:val="005E036B"/>
    <w:rsid w:val="005E261E"/>
    <w:rsid w:val="005F2AB9"/>
    <w:rsid w:val="005F5977"/>
    <w:rsid w:val="005F627E"/>
    <w:rsid w:val="00607512"/>
    <w:rsid w:val="00622FF2"/>
    <w:rsid w:val="00631C58"/>
    <w:rsid w:val="00632BD0"/>
    <w:rsid w:val="00633D72"/>
    <w:rsid w:val="00642DE1"/>
    <w:rsid w:val="006432FD"/>
    <w:rsid w:val="00646729"/>
    <w:rsid w:val="00651A2C"/>
    <w:rsid w:val="00660943"/>
    <w:rsid w:val="00661469"/>
    <w:rsid w:val="00661A42"/>
    <w:rsid w:val="00665C2F"/>
    <w:rsid w:val="00670463"/>
    <w:rsid w:val="00673C2B"/>
    <w:rsid w:val="00674E21"/>
    <w:rsid w:val="006830EC"/>
    <w:rsid w:val="00684981"/>
    <w:rsid w:val="00690444"/>
    <w:rsid w:val="00692FFC"/>
    <w:rsid w:val="006A09AD"/>
    <w:rsid w:val="006B4AC7"/>
    <w:rsid w:val="006C13E8"/>
    <w:rsid w:val="006C1816"/>
    <w:rsid w:val="006C1E9D"/>
    <w:rsid w:val="006C43B9"/>
    <w:rsid w:val="006D40DF"/>
    <w:rsid w:val="006E345D"/>
    <w:rsid w:val="006F1728"/>
    <w:rsid w:val="00701166"/>
    <w:rsid w:val="00714512"/>
    <w:rsid w:val="007166C7"/>
    <w:rsid w:val="007167FE"/>
    <w:rsid w:val="00720A4E"/>
    <w:rsid w:val="007226E7"/>
    <w:rsid w:val="00722A18"/>
    <w:rsid w:val="00725C1E"/>
    <w:rsid w:val="00727FAE"/>
    <w:rsid w:val="0073756B"/>
    <w:rsid w:val="0074105F"/>
    <w:rsid w:val="00744568"/>
    <w:rsid w:val="00746069"/>
    <w:rsid w:val="0075418D"/>
    <w:rsid w:val="0075678C"/>
    <w:rsid w:val="0076306A"/>
    <w:rsid w:val="007659D3"/>
    <w:rsid w:val="00767402"/>
    <w:rsid w:val="00767587"/>
    <w:rsid w:val="00767B77"/>
    <w:rsid w:val="00771BA6"/>
    <w:rsid w:val="007762AA"/>
    <w:rsid w:val="0078015C"/>
    <w:rsid w:val="0078121B"/>
    <w:rsid w:val="00784E6B"/>
    <w:rsid w:val="007865CB"/>
    <w:rsid w:val="00791B4D"/>
    <w:rsid w:val="0079234D"/>
    <w:rsid w:val="00792968"/>
    <w:rsid w:val="00793AE3"/>
    <w:rsid w:val="007949CE"/>
    <w:rsid w:val="00794DE9"/>
    <w:rsid w:val="007A1FBD"/>
    <w:rsid w:val="007A2E79"/>
    <w:rsid w:val="007B0635"/>
    <w:rsid w:val="007B1024"/>
    <w:rsid w:val="007B6003"/>
    <w:rsid w:val="007C0308"/>
    <w:rsid w:val="007C080B"/>
    <w:rsid w:val="007C0AB8"/>
    <w:rsid w:val="007C7BC5"/>
    <w:rsid w:val="007D1085"/>
    <w:rsid w:val="007D247E"/>
    <w:rsid w:val="007D33C6"/>
    <w:rsid w:val="007D450E"/>
    <w:rsid w:val="007D5D85"/>
    <w:rsid w:val="007E211A"/>
    <w:rsid w:val="007E35E7"/>
    <w:rsid w:val="007E5569"/>
    <w:rsid w:val="007E67E2"/>
    <w:rsid w:val="007F332A"/>
    <w:rsid w:val="007F749F"/>
    <w:rsid w:val="00801439"/>
    <w:rsid w:val="00806B88"/>
    <w:rsid w:val="008070C7"/>
    <w:rsid w:val="008121D5"/>
    <w:rsid w:val="008200F6"/>
    <w:rsid w:val="00820D4C"/>
    <w:rsid w:val="0083162E"/>
    <w:rsid w:val="0083572A"/>
    <w:rsid w:val="008413EA"/>
    <w:rsid w:val="0084242A"/>
    <w:rsid w:val="00857E3C"/>
    <w:rsid w:val="00864CC6"/>
    <w:rsid w:val="00864CDF"/>
    <w:rsid w:val="008837E1"/>
    <w:rsid w:val="00885A36"/>
    <w:rsid w:val="008906F6"/>
    <w:rsid w:val="008936C7"/>
    <w:rsid w:val="008948C5"/>
    <w:rsid w:val="00897C0C"/>
    <w:rsid w:val="008A2361"/>
    <w:rsid w:val="008A7C4C"/>
    <w:rsid w:val="008B4EEE"/>
    <w:rsid w:val="008B6E3B"/>
    <w:rsid w:val="008C08D0"/>
    <w:rsid w:val="008C1112"/>
    <w:rsid w:val="008C2E90"/>
    <w:rsid w:val="008E0082"/>
    <w:rsid w:val="008E330C"/>
    <w:rsid w:val="008E4FCB"/>
    <w:rsid w:val="008E68FD"/>
    <w:rsid w:val="008F26E8"/>
    <w:rsid w:val="008F46AE"/>
    <w:rsid w:val="008F73A9"/>
    <w:rsid w:val="00903C4F"/>
    <w:rsid w:val="0090632D"/>
    <w:rsid w:val="0090636E"/>
    <w:rsid w:val="00907B24"/>
    <w:rsid w:val="00912D92"/>
    <w:rsid w:val="00914084"/>
    <w:rsid w:val="00916362"/>
    <w:rsid w:val="009204E3"/>
    <w:rsid w:val="0093154F"/>
    <w:rsid w:val="00932BE1"/>
    <w:rsid w:val="009368D7"/>
    <w:rsid w:val="009405AE"/>
    <w:rsid w:val="00945C66"/>
    <w:rsid w:val="00965B6D"/>
    <w:rsid w:val="00966630"/>
    <w:rsid w:val="00970EEF"/>
    <w:rsid w:val="00974CDA"/>
    <w:rsid w:val="009760D9"/>
    <w:rsid w:val="00977F13"/>
    <w:rsid w:val="00983F33"/>
    <w:rsid w:val="00984C08"/>
    <w:rsid w:val="00985F27"/>
    <w:rsid w:val="00991D3F"/>
    <w:rsid w:val="00992D2C"/>
    <w:rsid w:val="00997F87"/>
    <w:rsid w:val="009A1081"/>
    <w:rsid w:val="009A1A94"/>
    <w:rsid w:val="009A64AD"/>
    <w:rsid w:val="009A7CBC"/>
    <w:rsid w:val="009C04E9"/>
    <w:rsid w:val="009D0FCE"/>
    <w:rsid w:val="009E2410"/>
    <w:rsid w:val="009F05DA"/>
    <w:rsid w:val="009F1AA2"/>
    <w:rsid w:val="009F4D8F"/>
    <w:rsid w:val="00A01B3F"/>
    <w:rsid w:val="00A12E14"/>
    <w:rsid w:val="00A17000"/>
    <w:rsid w:val="00A179FB"/>
    <w:rsid w:val="00A33051"/>
    <w:rsid w:val="00A3313F"/>
    <w:rsid w:val="00A35FD8"/>
    <w:rsid w:val="00A36CB1"/>
    <w:rsid w:val="00A377E4"/>
    <w:rsid w:val="00A41AAE"/>
    <w:rsid w:val="00A50AB6"/>
    <w:rsid w:val="00A56A6B"/>
    <w:rsid w:val="00A57036"/>
    <w:rsid w:val="00A650EC"/>
    <w:rsid w:val="00A65C97"/>
    <w:rsid w:val="00A7250D"/>
    <w:rsid w:val="00A73940"/>
    <w:rsid w:val="00A9265B"/>
    <w:rsid w:val="00A92FB2"/>
    <w:rsid w:val="00A96928"/>
    <w:rsid w:val="00AA0A1E"/>
    <w:rsid w:val="00AA198F"/>
    <w:rsid w:val="00AA1E8F"/>
    <w:rsid w:val="00AB2606"/>
    <w:rsid w:val="00AB3D44"/>
    <w:rsid w:val="00AB54AC"/>
    <w:rsid w:val="00AB62EB"/>
    <w:rsid w:val="00AB761F"/>
    <w:rsid w:val="00AE2BD7"/>
    <w:rsid w:val="00AE3C6E"/>
    <w:rsid w:val="00AE479F"/>
    <w:rsid w:val="00AE5E3D"/>
    <w:rsid w:val="00B078DE"/>
    <w:rsid w:val="00B1308C"/>
    <w:rsid w:val="00B14A3A"/>
    <w:rsid w:val="00B14E71"/>
    <w:rsid w:val="00B221BB"/>
    <w:rsid w:val="00B24B09"/>
    <w:rsid w:val="00B27E0A"/>
    <w:rsid w:val="00B311D4"/>
    <w:rsid w:val="00B32D28"/>
    <w:rsid w:val="00B4133A"/>
    <w:rsid w:val="00B435A1"/>
    <w:rsid w:val="00B45A34"/>
    <w:rsid w:val="00B51E87"/>
    <w:rsid w:val="00B52FE7"/>
    <w:rsid w:val="00B53A55"/>
    <w:rsid w:val="00B5775C"/>
    <w:rsid w:val="00B612EC"/>
    <w:rsid w:val="00B6757F"/>
    <w:rsid w:val="00B74FC4"/>
    <w:rsid w:val="00B7500F"/>
    <w:rsid w:val="00B91C20"/>
    <w:rsid w:val="00BA1958"/>
    <w:rsid w:val="00BA4D68"/>
    <w:rsid w:val="00BB4181"/>
    <w:rsid w:val="00BB5BE7"/>
    <w:rsid w:val="00BC4AD2"/>
    <w:rsid w:val="00BC5FD2"/>
    <w:rsid w:val="00BC6A4A"/>
    <w:rsid w:val="00BC734F"/>
    <w:rsid w:val="00BC7419"/>
    <w:rsid w:val="00BC7567"/>
    <w:rsid w:val="00BD70F5"/>
    <w:rsid w:val="00BF00D8"/>
    <w:rsid w:val="00BF10EA"/>
    <w:rsid w:val="00BF26E1"/>
    <w:rsid w:val="00BF272C"/>
    <w:rsid w:val="00BF3582"/>
    <w:rsid w:val="00BF67BD"/>
    <w:rsid w:val="00BF7F97"/>
    <w:rsid w:val="00C03B67"/>
    <w:rsid w:val="00C070DA"/>
    <w:rsid w:val="00C07D1E"/>
    <w:rsid w:val="00C115B4"/>
    <w:rsid w:val="00C11ADB"/>
    <w:rsid w:val="00C1245D"/>
    <w:rsid w:val="00C17359"/>
    <w:rsid w:val="00C20200"/>
    <w:rsid w:val="00C30CBB"/>
    <w:rsid w:val="00C32B32"/>
    <w:rsid w:val="00C40432"/>
    <w:rsid w:val="00C41B78"/>
    <w:rsid w:val="00C52F7B"/>
    <w:rsid w:val="00C53724"/>
    <w:rsid w:val="00C56E28"/>
    <w:rsid w:val="00C614A2"/>
    <w:rsid w:val="00C7287A"/>
    <w:rsid w:val="00C76F74"/>
    <w:rsid w:val="00C8084E"/>
    <w:rsid w:val="00C81AAA"/>
    <w:rsid w:val="00C91A45"/>
    <w:rsid w:val="00C923D0"/>
    <w:rsid w:val="00C930B0"/>
    <w:rsid w:val="00C9533B"/>
    <w:rsid w:val="00C95858"/>
    <w:rsid w:val="00CA3065"/>
    <w:rsid w:val="00CA3ECB"/>
    <w:rsid w:val="00CA3EE4"/>
    <w:rsid w:val="00CB45BE"/>
    <w:rsid w:val="00CC0534"/>
    <w:rsid w:val="00CC7BEF"/>
    <w:rsid w:val="00CD191C"/>
    <w:rsid w:val="00CD209A"/>
    <w:rsid w:val="00CD458D"/>
    <w:rsid w:val="00CD5D34"/>
    <w:rsid w:val="00CE02FD"/>
    <w:rsid w:val="00CF200A"/>
    <w:rsid w:val="00CF5D3B"/>
    <w:rsid w:val="00CF671E"/>
    <w:rsid w:val="00CF6BAB"/>
    <w:rsid w:val="00CF77F4"/>
    <w:rsid w:val="00CF7C95"/>
    <w:rsid w:val="00D0202D"/>
    <w:rsid w:val="00D079FC"/>
    <w:rsid w:val="00D07B41"/>
    <w:rsid w:val="00D07EDA"/>
    <w:rsid w:val="00D13780"/>
    <w:rsid w:val="00D166E1"/>
    <w:rsid w:val="00D16DC0"/>
    <w:rsid w:val="00D21614"/>
    <w:rsid w:val="00D26ABD"/>
    <w:rsid w:val="00D32555"/>
    <w:rsid w:val="00D34E97"/>
    <w:rsid w:val="00D35B78"/>
    <w:rsid w:val="00D4127D"/>
    <w:rsid w:val="00D4557C"/>
    <w:rsid w:val="00D475B8"/>
    <w:rsid w:val="00D5007C"/>
    <w:rsid w:val="00D50911"/>
    <w:rsid w:val="00D50F79"/>
    <w:rsid w:val="00D53473"/>
    <w:rsid w:val="00D551FA"/>
    <w:rsid w:val="00D60BE3"/>
    <w:rsid w:val="00D614B3"/>
    <w:rsid w:val="00D62FCB"/>
    <w:rsid w:val="00D66D40"/>
    <w:rsid w:val="00D67EEA"/>
    <w:rsid w:val="00D710A2"/>
    <w:rsid w:val="00D718AA"/>
    <w:rsid w:val="00D76698"/>
    <w:rsid w:val="00D80D7B"/>
    <w:rsid w:val="00D80F17"/>
    <w:rsid w:val="00D82552"/>
    <w:rsid w:val="00D94145"/>
    <w:rsid w:val="00D9667B"/>
    <w:rsid w:val="00D97734"/>
    <w:rsid w:val="00DA2F51"/>
    <w:rsid w:val="00DA2F80"/>
    <w:rsid w:val="00DA3868"/>
    <w:rsid w:val="00DB0EAC"/>
    <w:rsid w:val="00DB5B64"/>
    <w:rsid w:val="00DC1D5B"/>
    <w:rsid w:val="00DC4B8C"/>
    <w:rsid w:val="00DF01B0"/>
    <w:rsid w:val="00E053CB"/>
    <w:rsid w:val="00E05AAA"/>
    <w:rsid w:val="00E05CF9"/>
    <w:rsid w:val="00E1407C"/>
    <w:rsid w:val="00E17F71"/>
    <w:rsid w:val="00E2605E"/>
    <w:rsid w:val="00E3206F"/>
    <w:rsid w:val="00E34968"/>
    <w:rsid w:val="00E360C9"/>
    <w:rsid w:val="00E368C9"/>
    <w:rsid w:val="00E40610"/>
    <w:rsid w:val="00E457EB"/>
    <w:rsid w:val="00E46E71"/>
    <w:rsid w:val="00E50604"/>
    <w:rsid w:val="00E55412"/>
    <w:rsid w:val="00E62D6F"/>
    <w:rsid w:val="00E63CDC"/>
    <w:rsid w:val="00E65F3C"/>
    <w:rsid w:val="00E704A7"/>
    <w:rsid w:val="00E73DE3"/>
    <w:rsid w:val="00E75CC1"/>
    <w:rsid w:val="00E763D6"/>
    <w:rsid w:val="00E763FD"/>
    <w:rsid w:val="00E83328"/>
    <w:rsid w:val="00E83D82"/>
    <w:rsid w:val="00E85276"/>
    <w:rsid w:val="00E9093E"/>
    <w:rsid w:val="00E912C4"/>
    <w:rsid w:val="00E937A5"/>
    <w:rsid w:val="00E96C22"/>
    <w:rsid w:val="00E96FE8"/>
    <w:rsid w:val="00EA1720"/>
    <w:rsid w:val="00EA2417"/>
    <w:rsid w:val="00EA4EFD"/>
    <w:rsid w:val="00EB06B8"/>
    <w:rsid w:val="00EB3750"/>
    <w:rsid w:val="00EB4A75"/>
    <w:rsid w:val="00EC2B95"/>
    <w:rsid w:val="00ED1142"/>
    <w:rsid w:val="00ED4A8B"/>
    <w:rsid w:val="00ED6CF0"/>
    <w:rsid w:val="00EE2FD3"/>
    <w:rsid w:val="00EE38CF"/>
    <w:rsid w:val="00EF6A58"/>
    <w:rsid w:val="00EF6D7D"/>
    <w:rsid w:val="00F028A7"/>
    <w:rsid w:val="00F04D56"/>
    <w:rsid w:val="00F06BC6"/>
    <w:rsid w:val="00F13998"/>
    <w:rsid w:val="00F239CA"/>
    <w:rsid w:val="00F27CE0"/>
    <w:rsid w:val="00F31C59"/>
    <w:rsid w:val="00F3752D"/>
    <w:rsid w:val="00F45A9C"/>
    <w:rsid w:val="00F506D7"/>
    <w:rsid w:val="00F506DA"/>
    <w:rsid w:val="00F51408"/>
    <w:rsid w:val="00F51514"/>
    <w:rsid w:val="00F5183A"/>
    <w:rsid w:val="00F543F6"/>
    <w:rsid w:val="00F632E4"/>
    <w:rsid w:val="00F637FA"/>
    <w:rsid w:val="00F707DA"/>
    <w:rsid w:val="00F72895"/>
    <w:rsid w:val="00F74A20"/>
    <w:rsid w:val="00F766FE"/>
    <w:rsid w:val="00F76990"/>
    <w:rsid w:val="00F82624"/>
    <w:rsid w:val="00F84DE1"/>
    <w:rsid w:val="00F921FC"/>
    <w:rsid w:val="00F94752"/>
    <w:rsid w:val="00F95218"/>
    <w:rsid w:val="00FA58C9"/>
    <w:rsid w:val="00FB43CF"/>
    <w:rsid w:val="00FC43D6"/>
    <w:rsid w:val="00FC5D60"/>
    <w:rsid w:val="00FD06A2"/>
    <w:rsid w:val="00FE2092"/>
    <w:rsid w:val="00FE74CA"/>
    <w:rsid w:val="00FF7033"/>
    <w:rsid w:val="1D0E5F2F"/>
    <w:rsid w:val="2805B365"/>
    <w:rsid w:val="39297EEE"/>
    <w:rsid w:val="6CBCEFD9"/>
    <w:rsid w:val="74669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52B67"/>
  <w15:docId w15:val="{EDF3BDED-0A99-42DB-9042-BF83885A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56667"/>
    <w:rPr>
      <w:lang w:val="en-CA"/>
    </w:rPr>
  </w:style>
  <w:style w:type="paragraph" w:styleId="Heading1">
    <w:name w:val="heading 1"/>
    <w:basedOn w:val="Normal"/>
    <w:next w:val="Normal"/>
    <w:link w:val="Heading1Char"/>
    <w:uiPriority w:val="9"/>
    <w:qFormat/>
    <w:rsid w:val="000C6DED"/>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BodyText"/>
    <w:link w:val="Heading2Char"/>
    <w:qFormat/>
    <w:rsid w:val="009A7CBC"/>
    <w:pPr>
      <w:keepNext/>
      <w:keepLines/>
      <w:spacing w:after="240" w:line="240" w:lineRule="atLeast"/>
      <w:outlineLvl w:val="1"/>
    </w:pPr>
    <w:rPr>
      <w:rFonts w:ascii="Arial Black" w:hAnsi="Arial Black" w:eastAsia="Times New Roman" w:cs="Times New Roman"/>
      <w:spacing w:val="-15"/>
      <w:kern w:val="28"/>
      <w:szCs w:val="20"/>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3255B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B43CF"/>
    <w:pPr>
      <w:tabs>
        <w:tab w:val="center" w:pos="4680"/>
        <w:tab w:val="right" w:pos="9360"/>
      </w:tabs>
    </w:pPr>
  </w:style>
  <w:style w:type="character" w:styleId="HeaderChar" w:customStyle="1">
    <w:name w:val="Header Char"/>
    <w:basedOn w:val="DefaultParagraphFont"/>
    <w:link w:val="Header"/>
    <w:uiPriority w:val="99"/>
    <w:rsid w:val="00FB43CF"/>
    <w:rPr>
      <w:lang w:val="en-CA"/>
    </w:rPr>
  </w:style>
  <w:style w:type="paragraph" w:styleId="Footer">
    <w:name w:val="footer"/>
    <w:basedOn w:val="Normal"/>
    <w:link w:val="FooterChar"/>
    <w:uiPriority w:val="99"/>
    <w:unhideWhenUsed/>
    <w:rsid w:val="00FB43CF"/>
    <w:pPr>
      <w:tabs>
        <w:tab w:val="center" w:pos="4680"/>
        <w:tab w:val="right" w:pos="9360"/>
      </w:tabs>
    </w:pPr>
  </w:style>
  <w:style w:type="character" w:styleId="FooterChar" w:customStyle="1">
    <w:name w:val="Footer Char"/>
    <w:basedOn w:val="DefaultParagraphFont"/>
    <w:link w:val="Footer"/>
    <w:uiPriority w:val="99"/>
    <w:rsid w:val="00FB43CF"/>
    <w:rPr>
      <w:lang w:val="en-CA"/>
    </w:rPr>
  </w:style>
  <w:style w:type="paragraph" w:styleId="BalloonText">
    <w:name w:val="Balloon Text"/>
    <w:basedOn w:val="Normal"/>
    <w:link w:val="BalloonTextChar"/>
    <w:uiPriority w:val="99"/>
    <w:semiHidden/>
    <w:unhideWhenUsed/>
    <w:rsid w:val="002D102E"/>
    <w:rPr>
      <w:rFonts w:ascii="Tahoma" w:hAnsi="Tahoma" w:cs="Tahoma"/>
      <w:sz w:val="16"/>
      <w:szCs w:val="16"/>
    </w:rPr>
  </w:style>
  <w:style w:type="character" w:styleId="BalloonTextChar" w:customStyle="1">
    <w:name w:val="Balloon Text Char"/>
    <w:basedOn w:val="DefaultParagraphFont"/>
    <w:link w:val="BalloonText"/>
    <w:uiPriority w:val="99"/>
    <w:semiHidden/>
    <w:rsid w:val="002D102E"/>
    <w:rPr>
      <w:rFonts w:ascii="Tahoma" w:hAnsi="Tahoma" w:cs="Tahoma"/>
      <w:sz w:val="16"/>
      <w:szCs w:val="16"/>
      <w:lang w:val="en-CA"/>
    </w:rPr>
  </w:style>
  <w:style w:type="character" w:styleId="Heading2Char" w:customStyle="1">
    <w:name w:val="Heading 2 Char"/>
    <w:basedOn w:val="DefaultParagraphFont"/>
    <w:link w:val="Heading2"/>
    <w:rsid w:val="009A7CBC"/>
    <w:rPr>
      <w:rFonts w:ascii="Arial Black" w:hAnsi="Arial Black" w:eastAsia="Times New Roman" w:cs="Times New Roman"/>
      <w:spacing w:val="-15"/>
      <w:kern w:val="28"/>
      <w:szCs w:val="20"/>
    </w:rPr>
  </w:style>
  <w:style w:type="paragraph" w:styleId="BodyText">
    <w:name w:val="Body Text"/>
    <w:basedOn w:val="Normal"/>
    <w:link w:val="BodyTextChar"/>
    <w:rsid w:val="009A7CBC"/>
    <w:pPr>
      <w:spacing w:after="240" w:line="240" w:lineRule="atLeast"/>
      <w:ind w:left="1080"/>
      <w:jc w:val="both"/>
    </w:pPr>
    <w:rPr>
      <w:rFonts w:ascii="Arial" w:hAnsi="Arial" w:eastAsia="Times New Roman" w:cs="Times New Roman"/>
      <w:spacing w:val="-5"/>
      <w:sz w:val="20"/>
      <w:szCs w:val="20"/>
      <w:lang w:val="en-US"/>
    </w:rPr>
  </w:style>
  <w:style w:type="character" w:styleId="BodyTextChar" w:customStyle="1">
    <w:name w:val="Body Text Char"/>
    <w:basedOn w:val="DefaultParagraphFont"/>
    <w:link w:val="BodyText"/>
    <w:rsid w:val="009A7CBC"/>
    <w:rPr>
      <w:rFonts w:ascii="Arial" w:hAnsi="Arial" w:eastAsia="Times New Roman" w:cs="Times New Roman"/>
      <w:spacing w:val="-5"/>
      <w:sz w:val="20"/>
      <w:szCs w:val="20"/>
    </w:rPr>
  </w:style>
  <w:style w:type="character" w:styleId="Heading1Char" w:customStyle="1">
    <w:name w:val="Heading 1 Char"/>
    <w:basedOn w:val="DefaultParagraphFont"/>
    <w:link w:val="Heading1"/>
    <w:uiPriority w:val="9"/>
    <w:rsid w:val="000C6DED"/>
    <w:rPr>
      <w:rFonts w:asciiTheme="majorHAnsi" w:hAnsiTheme="majorHAnsi" w:eastAsiaTheme="majorEastAsia" w:cstheme="majorBidi"/>
      <w:color w:val="365F91" w:themeColor="accent1" w:themeShade="BF"/>
      <w:sz w:val="32"/>
      <w:szCs w:val="32"/>
      <w:lang w:val="en-CA"/>
    </w:rPr>
  </w:style>
  <w:style w:type="paragraph" w:styleId="ListParagraph">
    <w:name w:val="List Paragraph"/>
    <w:basedOn w:val="Normal"/>
    <w:uiPriority w:val="34"/>
    <w:qFormat/>
    <w:rsid w:val="00864CDF"/>
    <w:pPr>
      <w:ind w:left="720"/>
      <w:contextualSpacing/>
    </w:pPr>
  </w:style>
  <w:style w:type="character" w:styleId="Hyperlink">
    <w:name w:val="Hyperlink"/>
    <w:basedOn w:val="DefaultParagraphFont"/>
    <w:uiPriority w:val="99"/>
    <w:unhideWhenUsed/>
    <w:rsid w:val="00D67EEA"/>
    <w:rPr>
      <w:color w:val="0000FF" w:themeColor="hyperlink"/>
      <w:u w:val="single"/>
    </w:rPr>
  </w:style>
  <w:style w:type="character" w:styleId="UnresolvedMention">
    <w:name w:val="Unresolved Mention"/>
    <w:basedOn w:val="DefaultParagraphFont"/>
    <w:uiPriority w:val="99"/>
    <w:semiHidden/>
    <w:unhideWhenUsed/>
    <w:rsid w:val="00D67EEA"/>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lang w:val="en-CA"/>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A377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512225">
      <w:bodyDiv w:val="1"/>
      <w:marLeft w:val="0"/>
      <w:marRight w:val="0"/>
      <w:marTop w:val="0"/>
      <w:marBottom w:val="0"/>
      <w:divBdr>
        <w:top w:val="none" w:sz="0" w:space="0" w:color="auto"/>
        <w:left w:val="none" w:sz="0" w:space="0" w:color="auto"/>
        <w:bottom w:val="none" w:sz="0" w:space="0" w:color="auto"/>
        <w:right w:val="none" w:sz="0" w:space="0" w:color="auto"/>
      </w:divBdr>
    </w:div>
    <w:div w:id="369232422">
      <w:bodyDiv w:val="1"/>
      <w:marLeft w:val="0"/>
      <w:marRight w:val="0"/>
      <w:marTop w:val="0"/>
      <w:marBottom w:val="0"/>
      <w:divBdr>
        <w:top w:val="none" w:sz="0" w:space="0" w:color="auto"/>
        <w:left w:val="none" w:sz="0" w:space="0" w:color="auto"/>
        <w:bottom w:val="none" w:sz="0" w:space="0" w:color="auto"/>
        <w:right w:val="none" w:sz="0" w:space="0" w:color="auto"/>
      </w:divBdr>
    </w:div>
    <w:div w:id="623580320">
      <w:bodyDiv w:val="1"/>
      <w:marLeft w:val="0"/>
      <w:marRight w:val="0"/>
      <w:marTop w:val="0"/>
      <w:marBottom w:val="0"/>
      <w:divBdr>
        <w:top w:val="none" w:sz="0" w:space="0" w:color="auto"/>
        <w:left w:val="none" w:sz="0" w:space="0" w:color="auto"/>
        <w:bottom w:val="none" w:sz="0" w:space="0" w:color="auto"/>
        <w:right w:val="none" w:sz="0" w:space="0" w:color="auto"/>
      </w:divBdr>
    </w:div>
    <w:div w:id="654841799">
      <w:bodyDiv w:val="1"/>
      <w:marLeft w:val="0"/>
      <w:marRight w:val="0"/>
      <w:marTop w:val="0"/>
      <w:marBottom w:val="0"/>
      <w:divBdr>
        <w:top w:val="none" w:sz="0" w:space="0" w:color="auto"/>
        <w:left w:val="none" w:sz="0" w:space="0" w:color="auto"/>
        <w:bottom w:val="none" w:sz="0" w:space="0" w:color="auto"/>
        <w:right w:val="none" w:sz="0" w:space="0" w:color="auto"/>
      </w:divBdr>
    </w:div>
    <w:div w:id="705717484">
      <w:bodyDiv w:val="1"/>
      <w:marLeft w:val="0"/>
      <w:marRight w:val="0"/>
      <w:marTop w:val="0"/>
      <w:marBottom w:val="0"/>
      <w:divBdr>
        <w:top w:val="none" w:sz="0" w:space="0" w:color="auto"/>
        <w:left w:val="none" w:sz="0" w:space="0" w:color="auto"/>
        <w:bottom w:val="none" w:sz="0" w:space="0" w:color="auto"/>
        <w:right w:val="none" w:sz="0" w:space="0" w:color="auto"/>
      </w:divBdr>
    </w:div>
    <w:div w:id="731656095">
      <w:bodyDiv w:val="1"/>
      <w:marLeft w:val="0"/>
      <w:marRight w:val="0"/>
      <w:marTop w:val="0"/>
      <w:marBottom w:val="0"/>
      <w:divBdr>
        <w:top w:val="none" w:sz="0" w:space="0" w:color="auto"/>
        <w:left w:val="none" w:sz="0" w:space="0" w:color="auto"/>
        <w:bottom w:val="none" w:sz="0" w:space="0" w:color="auto"/>
        <w:right w:val="none" w:sz="0" w:space="0" w:color="auto"/>
      </w:divBdr>
    </w:div>
    <w:div w:id="1027021922">
      <w:bodyDiv w:val="1"/>
      <w:marLeft w:val="0"/>
      <w:marRight w:val="0"/>
      <w:marTop w:val="0"/>
      <w:marBottom w:val="0"/>
      <w:divBdr>
        <w:top w:val="none" w:sz="0" w:space="0" w:color="auto"/>
        <w:left w:val="none" w:sz="0" w:space="0" w:color="auto"/>
        <w:bottom w:val="none" w:sz="0" w:space="0" w:color="auto"/>
        <w:right w:val="none" w:sz="0" w:space="0" w:color="auto"/>
      </w:divBdr>
    </w:div>
    <w:div w:id="1315767099">
      <w:bodyDiv w:val="1"/>
      <w:marLeft w:val="0"/>
      <w:marRight w:val="0"/>
      <w:marTop w:val="0"/>
      <w:marBottom w:val="0"/>
      <w:divBdr>
        <w:top w:val="none" w:sz="0" w:space="0" w:color="auto"/>
        <w:left w:val="none" w:sz="0" w:space="0" w:color="auto"/>
        <w:bottom w:val="none" w:sz="0" w:space="0" w:color="auto"/>
        <w:right w:val="none" w:sz="0" w:space="0" w:color="auto"/>
      </w:divBdr>
    </w:div>
    <w:div w:id="1330985026">
      <w:bodyDiv w:val="1"/>
      <w:marLeft w:val="0"/>
      <w:marRight w:val="0"/>
      <w:marTop w:val="0"/>
      <w:marBottom w:val="0"/>
      <w:divBdr>
        <w:top w:val="none" w:sz="0" w:space="0" w:color="auto"/>
        <w:left w:val="none" w:sz="0" w:space="0" w:color="auto"/>
        <w:bottom w:val="none" w:sz="0" w:space="0" w:color="auto"/>
        <w:right w:val="none" w:sz="0" w:space="0" w:color="auto"/>
      </w:divBdr>
    </w:div>
    <w:div w:id="1333492039">
      <w:bodyDiv w:val="1"/>
      <w:marLeft w:val="0"/>
      <w:marRight w:val="0"/>
      <w:marTop w:val="0"/>
      <w:marBottom w:val="0"/>
      <w:divBdr>
        <w:top w:val="none" w:sz="0" w:space="0" w:color="auto"/>
        <w:left w:val="none" w:sz="0" w:space="0" w:color="auto"/>
        <w:bottom w:val="none" w:sz="0" w:space="0" w:color="auto"/>
        <w:right w:val="none" w:sz="0" w:space="0" w:color="auto"/>
      </w:divBdr>
    </w:div>
    <w:div w:id="1481456641">
      <w:bodyDiv w:val="1"/>
      <w:marLeft w:val="0"/>
      <w:marRight w:val="0"/>
      <w:marTop w:val="0"/>
      <w:marBottom w:val="0"/>
      <w:divBdr>
        <w:top w:val="none" w:sz="0" w:space="0" w:color="auto"/>
        <w:left w:val="none" w:sz="0" w:space="0" w:color="auto"/>
        <w:bottom w:val="none" w:sz="0" w:space="0" w:color="auto"/>
        <w:right w:val="none" w:sz="0" w:space="0" w:color="auto"/>
      </w:divBdr>
    </w:div>
    <w:div w:id="181968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drive.google.com/file/d/1d-NSSG-kd-vysFBB5vJUmCreAILGGrbX/view"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sirc.ca/wp-content/uploads/2025/03/Dean-2023.pdf"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sirc.ca/articles/leveraging-sport-events-for-sport-development/" TargetMode="External" Id="rId10" /><Relationship Type="http://schemas.openxmlformats.org/officeDocument/2006/relationships/hyperlink" Target="https://sirc.ca/articles/the-psychology-of-recovery-among-endurance-athletes/"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707687CFFA446B55C7D3FFB95740C" ma:contentTypeVersion="18" ma:contentTypeDescription="Create a new document." ma:contentTypeScope="" ma:versionID="e34fc82c596acad040bca47f099e6321">
  <xsd:schema xmlns:xsd="http://www.w3.org/2001/XMLSchema" xmlns:xs="http://www.w3.org/2001/XMLSchema" xmlns:p="http://schemas.microsoft.com/office/2006/metadata/properties" xmlns:ns2="f2b02850-275d-46bb-abbb-ecd49d56aa2b" xmlns:ns3="6bf5a98c-de26-4588-8434-e942cc2518a6" targetNamespace="http://schemas.microsoft.com/office/2006/metadata/properties" ma:root="true" ma:fieldsID="7349328d6663a72ada2a36ce1df0c92d" ns2:_="" ns3:_="">
    <xsd:import namespace="f2b02850-275d-46bb-abbb-ecd49d56aa2b"/>
    <xsd:import namespace="6bf5a98c-de26-4588-8434-e942cc2518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02850-275d-46bb-abbb-ecd49d56a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9b315a-4a48-4318-bebe-d02ed16af5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5a98c-de26-4588-8434-e942cc2518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3ee253-32c3-4f47-b4f2-2d0f52826029}" ma:internalName="TaxCatchAll" ma:showField="CatchAllData" ma:web="6bf5a98c-de26-4588-8434-e942cc2518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f5a98c-de26-4588-8434-e942cc2518a6" xsi:nil="true"/>
    <lcf76f155ced4ddcb4097134ff3c332f xmlns="f2b02850-275d-46bb-abbb-ecd49d56aa2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0D5E1-CB4A-4CF3-A9B1-E3C5933E7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02850-275d-46bb-abbb-ecd49d56aa2b"/>
    <ds:schemaRef ds:uri="6bf5a98c-de26-4588-8434-e942cc251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63F2B4-F2EC-4301-BE71-F3339707CDA0}">
  <ds:schemaRefs>
    <ds:schemaRef ds:uri="http://schemas.microsoft.com/office/2006/metadata/properties"/>
    <ds:schemaRef ds:uri="http://schemas.microsoft.com/office/infopath/2007/PartnerControls"/>
    <ds:schemaRef ds:uri="6bf5a98c-de26-4588-8434-e942cc2518a6"/>
    <ds:schemaRef ds:uri="f2b02850-275d-46bb-abbb-ecd49d56aa2b"/>
  </ds:schemaRefs>
</ds:datastoreItem>
</file>

<file path=customXml/itemProps3.xml><?xml version="1.0" encoding="utf-8"?>
<ds:datastoreItem xmlns:ds="http://schemas.openxmlformats.org/officeDocument/2006/customXml" ds:itemID="{F10D0448-4046-4555-A4AC-30AD1124600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CODE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IT Department</dc:creator>
  <lastModifiedBy>Béatrice Normandin</lastModifiedBy>
  <revision>37</revision>
  <dcterms:created xsi:type="dcterms:W3CDTF">2025-03-28T17:39:00.0000000Z</dcterms:created>
  <dcterms:modified xsi:type="dcterms:W3CDTF">2025-06-24T19:50:47.5376430Z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0x010100A93707687CFFA446B55C7D3FFB95740C</vt:lpwstr>
  </property>
  <property fmtid="{D5CDD505-2E9C-101B-9397-08002B2CF9AE}" pid="3" name="MediaServiceImageTags">
    <vt:lpwstr/>
  </property>
</Properties>
</file>