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17A0" w14:textId="77777777" w:rsidR="00816E14" w:rsidRPr="00E80F0D" w:rsidRDefault="00816E14" w:rsidP="00816E14">
      <w:pPr>
        <w:jc w:val="center"/>
        <w:rPr>
          <w:rFonts w:ascii="Arial" w:hAnsi="Arial" w:cs="Arial"/>
          <w:b/>
          <w:sz w:val="20"/>
          <w:szCs w:val="20"/>
        </w:rPr>
      </w:pPr>
      <w:r w:rsidRPr="00E80F0D">
        <w:rPr>
          <w:rFonts w:ascii="Arial" w:hAnsi="Arial" w:cs="Arial"/>
          <w:b/>
          <w:sz w:val="20"/>
          <w:szCs w:val="20"/>
        </w:rPr>
        <w:t>SCHEDULE “A”</w:t>
      </w:r>
    </w:p>
    <w:p w14:paraId="7ABA3149" w14:textId="77777777" w:rsidR="00816E14" w:rsidRPr="00E80F0D" w:rsidRDefault="00816E14" w:rsidP="00816E14">
      <w:pPr>
        <w:ind w:right="43"/>
        <w:jc w:val="center"/>
        <w:rPr>
          <w:rFonts w:ascii="Arial" w:hAnsi="Arial" w:cs="Arial"/>
          <w:b/>
          <w:sz w:val="20"/>
          <w:szCs w:val="20"/>
        </w:rPr>
      </w:pPr>
      <w:r w:rsidRPr="00E80F0D">
        <w:rPr>
          <w:rFonts w:ascii="Arial" w:hAnsi="Arial" w:cs="Arial"/>
          <w:b/>
          <w:sz w:val="20"/>
          <w:szCs w:val="20"/>
        </w:rPr>
        <w:t>SPEED SKATING CANADA</w:t>
      </w:r>
    </w:p>
    <w:p w14:paraId="5401A764" w14:textId="77777777" w:rsidR="00816E14" w:rsidRPr="00E80F0D" w:rsidRDefault="00816E14" w:rsidP="00816E14">
      <w:pPr>
        <w:ind w:right="43"/>
        <w:jc w:val="center"/>
        <w:rPr>
          <w:rFonts w:ascii="Arial" w:hAnsi="Arial" w:cs="Arial"/>
          <w:b/>
          <w:sz w:val="20"/>
          <w:szCs w:val="20"/>
        </w:rPr>
      </w:pPr>
      <w:r w:rsidRPr="00E80F0D">
        <w:rPr>
          <w:rFonts w:ascii="Arial" w:hAnsi="Arial" w:cs="Arial"/>
          <w:b/>
          <w:sz w:val="20"/>
          <w:szCs w:val="20"/>
        </w:rPr>
        <w:t xml:space="preserve">Job Description </w:t>
      </w:r>
    </w:p>
    <w:p w14:paraId="5E7F9A7E" w14:textId="77777777" w:rsidR="00816E14" w:rsidRPr="00E80F0D" w:rsidRDefault="00816E14" w:rsidP="00816E14">
      <w:pPr>
        <w:pStyle w:val="Body"/>
        <w:rPr>
          <w:rFonts w:ascii="Arial" w:eastAsia="Arial" w:hAnsi="Arial" w:cs="Arial"/>
          <w:sz w:val="20"/>
          <w:szCs w:val="20"/>
        </w:rPr>
      </w:pPr>
    </w:p>
    <w:tbl>
      <w:tblPr>
        <w:tblW w:w="992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16"/>
        <w:gridCol w:w="8107"/>
      </w:tblGrid>
      <w:tr w:rsidR="00816E14" w:rsidRPr="00E80F0D" w14:paraId="20C73DFA" w14:textId="77777777" w:rsidTr="00EA76F8">
        <w:trPr>
          <w:trHeight w:val="330"/>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6B494" w14:textId="77777777" w:rsidR="00816E14" w:rsidRPr="00E80F0D" w:rsidRDefault="00816E14" w:rsidP="00EA76F8">
            <w:pPr>
              <w:pStyle w:val="Body"/>
              <w:rPr>
                <w:sz w:val="20"/>
                <w:szCs w:val="20"/>
              </w:rPr>
            </w:pPr>
            <w:r w:rsidRPr="00E80F0D">
              <w:rPr>
                <w:rFonts w:ascii="Arial" w:hAnsi="Arial"/>
                <w:b/>
                <w:bCs/>
                <w:sz w:val="20"/>
                <w:szCs w:val="20"/>
              </w:rPr>
              <w:t>Job title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14:paraId="795A85AD" w14:textId="4D34673B" w:rsidR="00816E14" w:rsidRPr="00E80F0D" w:rsidRDefault="00816E14" w:rsidP="00EA76F8">
            <w:pPr>
              <w:pStyle w:val="Body"/>
              <w:ind w:left="72"/>
              <w:rPr>
                <w:sz w:val="20"/>
                <w:szCs w:val="20"/>
              </w:rPr>
            </w:pPr>
            <w:r>
              <w:rPr>
                <w:rFonts w:ascii="Arial" w:hAnsi="Arial"/>
                <w:sz w:val="20"/>
                <w:szCs w:val="20"/>
              </w:rPr>
              <w:t xml:space="preserve">Director, Finance </w:t>
            </w:r>
          </w:p>
        </w:tc>
      </w:tr>
      <w:tr w:rsidR="00816E14" w:rsidRPr="00E80F0D" w14:paraId="3C831D6F" w14:textId="77777777" w:rsidTr="00EA76F8">
        <w:trPr>
          <w:trHeight w:val="330"/>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16AAD" w14:textId="77777777" w:rsidR="00816E14" w:rsidRPr="00E80F0D" w:rsidRDefault="00816E14" w:rsidP="00EA76F8">
            <w:pPr>
              <w:pStyle w:val="Body"/>
              <w:rPr>
                <w:sz w:val="20"/>
                <w:szCs w:val="20"/>
              </w:rPr>
            </w:pPr>
            <w:r w:rsidRPr="00E80F0D">
              <w:rPr>
                <w:rFonts w:ascii="Arial" w:hAnsi="Arial"/>
                <w:b/>
                <w:bCs/>
                <w:sz w:val="20"/>
                <w:szCs w:val="20"/>
              </w:rPr>
              <w:t>Reports to</w:t>
            </w:r>
          </w:p>
        </w:tc>
        <w:tc>
          <w:tcPr>
            <w:tcW w:w="8107"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14:paraId="498633EE" w14:textId="77777777" w:rsidR="00816E14" w:rsidRPr="00E80F0D" w:rsidRDefault="00816E14" w:rsidP="00EA76F8">
            <w:pPr>
              <w:pStyle w:val="Body"/>
              <w:ind w:left="72"/>
              <w:rPr>
                <w:sz w:val="20"/>
                <w:szCs w:val="20"/>
              </w:rPr>
            </w:pPr>
            <w:r>
              <w:rPr>
                <w:rFonts w:ascii="Arial" w:hAnsi="Arial"/>
                <w:sz w:val="20"/>
                <w:szCs w:val="20"/>
              </w:rPr>
              <w:t>Chief Executive Officer</w:t>
            </w:r>
          </w:p>
        </w:tc>
      </w:tr>
      <w:tr w:rsidR="00816E14" w:rsidRPr="00E80F0D" w14:paraId="702B6D2C" w14:textId="77777777" w:rsidTr="00EA76F8">
        <w:trPr>
          <w:trHeight w:val="330"/>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CFB5A" w14:textId="77777777" w:rsidR="00816E14" w:rsidRPr="00E80F0D" w:rsidRDefault="00816E14" w:rsidP="00EA76F8">
            <w:pPr>
              <w:pStyle w:val="Body"/>
              <w:rPr>
                <w:sz w:val="20"/>
                <w:szCs w:val="20"/>
              </w:rPr>
            </w:pPr>
            <w:r w:rsidRPr="00E80F0D">
              <w:rPr>
                <w:rFonts w:ascii="Arial" w:hAnsi="Arial"/>
                <w:b/>
                <w:bCs/>
                <w:sz w:val="20"/>
                <w:szCs w:val="20"/>
              </w:rPr>
              <w:t>Location</w:t>
            </w:r>
          </w:p>
        </w:tc>
        <w:tc>
          <w:tcPr>
            <w:tcW w:w="8107"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14:paraId="46135EDF" w14:textId="585DC694" w:rsidR="00816E14" w:rsidRPr="00E80F0D" w:rsidRDefault="00677B66" w:rsidP="00EA76F8">
            <w:pPr>
              <w:pStyle w:val="Body"/>
              <w:ind w:left="72"/>
              <w:rPr>
                <w:sz w:val="20"/>
                <w:szCs w:val="20"/>
              </w:rPr>
            </w:pPr>
            <w:r w:rsidRPr="00677B66">
              <w:rPr>
                <w:rFonts w:ascii="Arial" w:hAnsi="Arial"/>
                <w:sz w:val="20"/>
                <w:szCs w:val="20"/>
                <w:lang w:val="en-CA"/>
              </w:rPr>
              <w:t xml:space="preserve">Remote or onsite at one of SSC’s 4 </w:t>
            </w:r>
            <w:r>
              <w:rPr>
                <w:rFonts w:ascii="Arial" w:hAnsi="Arial"/>
                <w:sz w:val="20"/>
                <w:szCs w:val="20"/>
                <w:lang w:val="en-CA"/>
              </w:rPr>
              <w:t xml:space="preserve">National </w:t>
            </w:r>
            <w:r w:rsidRPr="00677B66">
              <w:rPr>
                <w:rFonts w:ascii="Arial" w:hAnsi="Arial"/>
                <w:sz w:val="20"/>
                <w:szCs w:val="20"/>
                <w:lang w:val="en-CA"/>
              </w:rPr>
              <w:t>Offices (Calgary, Ottawa, Montreal or Quebec City)</w:t>
            </w:r>
          </w:p>
        </w:tc>
      </w:tr>
    </w:tbl>
    <w:p w14:paraId="4D081ADC" w14:textId="77777777" w:rsidR="00816E14" w:rsidRPr="00E80F0D" w:rsidRDefault="00816E14" w:rsidP="00816E14">
      <w:pPr>
        <w:pStyle w:val="Body"/>
        <w:rPr>
          <w:rFonts w:ascii="Arial" w:eastAsia="Arial" w:hAnsi="Arial" w:cs="Arial"/>
          <w:sz w:val="20"/>
          <w:szCs w:val="20"/>
        </w:rPr>
      </w:pPr>
    </w:p>
    <w:p w14:paraId="4AFB36B9" w14:textId="77777777" w:rsidR="00816E14" w:rsidRPr="00E80F0D" w:rsidRDefault="00816E14" w:rsidP="00816E14">
      <w:pPr>
        <w:pStyle w:val="Body"/>
        <w:shd w:val="clear" w:color="auto" w:fill="E0E0E0"/>
        <w:rPr>
          <w:rFonts w:ascii="Arial" w:eastAsia="Arial" w:hAnsi="Arial" w:cs="Arial"/>
          <w:b/>
          <w:bCs/>
          <w:sz w:val="20"/>
          <w:szCs w:val="20"/>
        </w:rPr>
      </w:pPr>
      <w:r w:rsidRPr="00E80F0D">
        <w:rPr>
          <w:rFonts w:ascii="Arial" w:hAnsi="Arial"/>
          <w:b/>
          <w:bCs/>
          <w:sz w:val="20"/>
          <w:szCs w:val="20"/>
        </w:rPr>
        <w:t>Job purpose</w:t>
      </w:r>
    </w:p>
    <w:p w14:paraId="226F3804" w14:textId="4F6FF85D" w:rsidR="00816E14" w:rsidRPr="005225A5" w:rsidRDefault="00816E14" w:rsidP="00816E14">
      <w:pPr>
        <w:spacing w:before="100" w:beforeAutospacing="1" w:after="100" w:afterAutospacing="1"/>
        <w:rPr>
          <w:rFonts w:ascii="Arial" w:hAnsi="Arial" w:cs="Arial"/>
          <w:sz w:val="20"/>
          <w:szCs w:val="20"/>
        </w:rPr>
      </w:pPr>
      <w:r w:rsidRPr="005225A5">
        <w:rPr>
          <w:rFonts w:ascii="Arial" w:hAnsi="Arial" w:cs="Arial"/>
          <w:sz w:val="20"/>
          <w:szCs w:val="20"/>
        </w:rPr>
        <w:t xml:space="preserve">The </w:t>
      </w:r>
      <w:r>
        <w:rPr>
          <w:rFonts w:ascii="Arial" w:hAnsi="Arial" w:cs="Arial"/>
          <w:sz w:val="20"/>
          <w:szCs w:val="20"/>
        </w:rPr>
        <w:t xml:space="preserve">Director, Finance </w:t>
      </w:r>
      <w:r w:rsidRPr="005225A5">
        <w:rPr>
          <w:rFonts w:ascii="Arial" w:hAnsi="Arial" w:cs="Arial"/>
          <w:sz w:val="20"/>
          <w:szCs w:val="20"/>
        </w:rPr>
        <w:t xml:space="preserve">is the lead Speed Skating Canada (SSC) staff person responsible for the development, implementation and ongoing management of sound operations, financial management and support functions contributing to the efficiencies and success of Speed Skating Canada. </w:t>
      </w:r>
    </w:p>
    <w:p w14:paraId="1FC4BF02" w14:textId="77777777" w:rsidR="00816E14" w:rsidRPr="00E80F0D" w:rsidRDefault="00816E14" w:rsidP="00816E14">
      <w:pPr>
        <w:pStyle w:val="Body"/>
        <w:shd w:val="clear" w:color="auto" w:fill="E0E0E0"/>
        <w:rPr>
          <w:rFonts w:ascii="Arial" w:eastAsia="Arial" w:hAnsi="Arial" w:cs="Arial"/>
          <w:b/>
          <w:bCs/>
          <w:sz w:val="20"/>
          <w:szCs w:val="20"/>
        </w:rPr>
      </w:pPr>
      <w:r w:rsidRPr="00E80F0D">
        <w:rPr>
          <w:rFonts w:ascii="Arial" w:hAnsi="Arial"/>
          <w:b/>
          <w:bCs/>
          <w:sz w:val="20"/>
          <w:szCs w:val="20"/>
        </w:rPr>
        <w:t>Duties and responsibilities</w:t>
      </w:r>
    </w:p>
    <w:p w14:paraId="59E06320" w14:textId="01E50434" w:rsidR="00816E14" w:rsidRPr="000F008B" w:rsidRDefault="00816E14" w:rsidP="00816E14">
      <w:pPr>
        <w:spacing w:before="120"/>
        <w:rPr>
          <w:rFonts w:ascii="Arial" w:hAnsi="Arial" w:cs="Arial"/>
          <w:sz w:val="20"/>
          <w:szCs w:val="20"/>
        </w:rPr>
      </w:pPr>
      <w:r>
        <w:rPr>
          <w:rFonts w:ascii="Arial" w:hAnsi="Arial" w:cs="Arial"/>
          <w:sz w:val="20"/>
          <w:szCs w:val="20"/>
        </w:rPr>
        <w:t>T</w:t>
      </w:r>
      <w:r w:rsidRPr="000F008B">
        <w:rPr>
          <w:rFonts w:ascii="Arial" w:hAnsi="Arial" w:cs="Arial"/>
          <w:sz w:val="20"/>
          <w:szCs w:val="20"/>
        </w:rPr>
        <w:t xml:space="preserve">he </w:t>
      </w:r>
      <w:r>
        <w:rPr>
          <w:rFonts w:ascii="Arial" w:hAnsi="Arial" w:cs="Arial"/>
          <w:sz w:val="20"/>
          <w:szCs w:val="20"/>
        </w:rPr>
        <w:t xml:space="preserve">Director, Finance </w:t>
      </w:r>
      <w:r w:rsidRPr="000F008B">
        <w:rPr>
          <w:rFonts w:ascii="Arial" w:hAnsi="Arial" w:cs="Arial"/>
          <w:sz w:val="20"/>
          <w:szCs w:val="20"/>
        </w:rPr>
        <w:t>is the lead staff person that supports the Chief Executive Officer (CEO) in delivering on SSC’s mission, vision and strategic o</w:t>
      </w:r>
      <w:r>
        <w:rPr>
          <w:rFonts w:ascii="Arial" w:hAnsi="Arial" w:cs="Arial"/>
          <w:sz w:val="20"/>
          <w:szCs w:val="20"/>
        </w:rPr>
        <w:t>perational</w:t>
      </w:r>
      <w:r w:rsidRPr="000F008B">
        <w:rPr>
          <w:rFonts w:ascii="Arial" w:hAnsi="Arial" w:cs="Arial"/>
          <w:sz w:val="20"/>
          <w:szCs w:val="20"/>
        </w:rPr>
        <w:t xml:space="preserve"> goals. The </w:t>
      </w:r>
      <w:r>
        <w:rPr>
          <w:rFonts w:ascii="Arial" w:hAnsi="Arial" w:cs="Arial"/>
          <w:sz w:val="20"/>
          <w:szCs w:val="20"/>
        </w:rPr>
        <w:t xml:space="preserve">Director, Finance </w:t>
      </w:r>
      <w:r w:rsidRPr="000F008B">
        <w:rPr>
          <w:rFonts w:ascii="Arial" w:hAnsi="Arial" w:cs="Arial"/>
          <w:sz w:val="20"/>
          <w:szCs w:val="20"/>
        </w:rPr>
        <w:t>will:</w:t>
      </w:r>
    </w:p>
    <w:p w14:paraId="1047B3B2" w14:textId="77777777" w:rsidR="00816E14" w:rsidRPr="000F008B" w:rsidRDefault="00816E14" w:rsidP="00816E14">
      <w:pPr>
        <w:pStyle w:val="ListParagraph"/>
        <w:numPr>
          <w:ilvl w:val="0"/>
          <w:numId w:val="6"/>
        </w:numPr>
        <w:spacing w:line="240" w:lineRule="auto"/>
        <w:rPr>
          <w:rFonts w:ascii="Arial" w:hAnsi="Arial" w:cs="Arial"/>
          <w:sz w:val="20"/>
          <w:szCs w:val="20"/>
        </w:rPr>
      </w:pPr>
      <w:r w:rsidRPr="000F008B">
        <w:rPr>
          <w:rFonts w:ascii="Arial" w:hAnsi="Arial" w:cs="Arial"/>
          <w:sz w:val="20"/>
          <w:szCs w:val="20"/>
        </w:rPr>
        <w:t>Collaborate with the CEO and other executive team managers to set and drive the company vision, operational strategy, hiring needs and financial reports</w:t>
      </w:r>
    </w:p>
    <w:p w14:paraId="159F7B6A" w14:textId="77777777" w:rsidR="00816E14" w:rsidRPr="000F008B" w:rsidRDefault="00816E14" w:rsidP="00816E14">
      <w:pPr>
        <w:pStyle w:val="ListParagraph"/>
        <w:numPr>
          <w:ilvl w:val="0"/>
          <w:numId w:val="6"/>
        </w:numPr>
        <w:spacing w:line="240" w:lineRule="auto"/>
        <w:rPr>
          <w:rFonts w:ascii="Arial" w:hAnsi="Arial" w:cs="Arial"/>
          <w:color w:val="000000" w:themeColor="text1"/>
          <w:sz w:val="20"/>
          <w:szCs w:val="20"/>
        </w:rPr>
      </w:pPr>
      <w:r w:rsidRPr="000F008B">
        <w:rPr>
          <w:rFonts w:ascii="Arial" w:hAnsi="Arial" w:cs="Arial"/>
          <w:color w:val="000000" w:themeColor="text1"/>
          <w:sz w:val="20"/>
          <w:szCs w:val="20"/>
        </w:rPr>
        <w:t xml:space="preserve">Provide input on the strategic direction of the organization </w:t>
      </w:r>
    </w:p>
    <w:p w14:paraId="224E60C9" w14:textId="77777777" w:rsidR="00816E14" w:rsidRPr="000F008B" w:rsidRDefault="00816E14" w:rsidP="00816E14">
      <w:pPr>
        <w:pStyle w:val="ListParagraph"/>
        <w:numPr>
          <w:ilvl w:val="0"/>
          <w:numId w:val="6"/>
        </w:numPr>
        <w:spacing w:line="240" w:lineRule="auto"/>
        <w:rPr>
          <w:rFonts w:ascii="Arial" w:hAnsi="Arial" w:cs="Arial"/>
          <w:sz w:val="20"/>
          <w:szCs w:val="20"/>
        </w:rPr>
      </w:pPr>
      <w:r w:rsidRPr="000F008B">
        <w:rPr>
          <w:rFonts w:ascii="Arial" w:hAnsi="Arial" w:cs="Arial"/>
          <w:sz w:val="20"/>
          <w:szCs w:val="20"/>
        </w:rPr>
        <w:t xml:space="preserve">Provides leadership and management of the </w:t>
      </w:r>
      <w:r>
        <w:rPr>
          <w:rFonts w:ascii="Arial" w:hAnsi="Arial" w:cs="Arial"/>
          <w:sz w:val="20"/>
          <w:szCs w:val="20"/>
        </w:rPr>
        <w:t xml:space="preserve">relevant sections of the </w:t>
      </w:r>
      <w:r w:rsidRPr="000F008B">
        <w:rPr>
          <w:rFonts w:ascii="Arial" w:hAnsi="Arial" w:cs="Arial"/>
          <w:sz w:val="20"/>
          <w:szCs w:val="20"/>
        </w:rPr>
        <w:t xml:space="preserve">Strategic Plan </w:t>
      </w:r>
      <w:r w:rsidRPr="000F008B">
        <w:rPr>
          <w:rFonts w:ascii="Arial" w:hAnsi="Arial" w:cs="Arial"/>
          <w:color w:val="000000" w:themeColor="text1"/>
          <w:sz w:val="20"/>
          <w:szCs w:val="20"/>
        </w:rPr>
        <w:t>and design business operations and strategies</w:t>
      </w:r>
    </w:p>
    <w:p w14:paraId="33E3B93D" w14:textId="77777777" w:rsidR="00816E14" w:rsidRPr="000F008B" w:rsidRDefault="00816E14" w:rsidP="00816E14">
      <w:pPr>
        <w:pStyle w:val="ListParagraph"/>
        <w:numPr>
          <w:ilvl w:val="0"/>
          <w:numId w:val="6"/>
        </w:numPr>
        <w:spacing w:line="240" w:lineRule="auto"/>
        <w:rPr>
          <w:rFonts w:ascii="Arial" w:hAnsi="Arial" w:cs="Arial"/>
          <w:sz w:val="20"/>
          <w:szCs w:val="20"/>
        </w:rPr>
      </w:pPr>
      <w:r>
        <w:rPr>
          <w:rFonts w:ascii="Arial" w:hAnsi="Arial" w:cs="Arial"/>
          <w:sz w:val="20"/>
          <w:szCs w:val="20"/>
        </w:rPr>
        <w:t>Support in</w:t>
      </w:r>
      <w:r w:rsidRPr="000F008B">
        <w:rPr>
          <w:rFonts w:ascii="Arial" w:hAnsi="Arial" w:cs="Arial"/>
          <w:sz w:val="20"/>
          <w:szCs w:val="20"/>
        </w:rPr>
        <w:t xml:space="preserve"> the implementation of the overall office culture including the establishment of policies that reflects the mission, vision and values of the organization</w:t>
      </w:r>
    </w:p>
    <w:p w14:paraId="4246382B" w14:textId="77777777" w:rsidR="00816E14" w:rsidRPr="000F008B" w:rsidRDefault="00816E14" w:rsidP="00816E14">
      <w:pPr>
        <w:pStyle w:val="ListParagraph"/>
        <w:numPr>
          <w:ilvl w:val="0"/>
          <w:numId w:val="6"/>
        </w:numPr>
        <w:spacing w:line="240" w:lineRule="auto"/>
        <w:rPr>
          <w:rFonts w:ascii="Arial" w:hAnsi="Arial" w:cs="Arial"/>
          <w:sz w:val="20"/>
          <w:szCs w:val="20"/>
        </w:rPr>
      </w:pPr>
      <w:r w:rsidRPr="000F008B">
        <w:rPr>
          <w:rFonts w:ascii="Arial" w:hAnsi="Arial" w:cs="Arial"/>
          <w:sz w:val="20"/>
          <w:szCs w:val="20"/>
        </w:rPr>
        <w:t>Support the CEO in identifying internal or external issues, events and/or policies that could affect the outcome of the strategic priorities, long-term financial projections, annual budgets and/or board policies</w:t>
      </w:r>
    </w:p>
    <w:p w14:paraId="45C7463D" w14:textId="33A4FE34" w:rsidR="008D518A" w:rsidRPr="00D35A53" w:rsidRDefault="00816E14" w:rsidP="00816E14">
      <w:pPr>
        <w:pStyle w:val="ListParagraph"/>
        <w:numPr>
          <w:ilvl w:val="0"/>
          <w:numId w:val="6"/>
        </w:numPr>
        <w:spacing w:line="240" w:lineRule="auto"/>
        <w:rPr>
          <w:rFonts w:ascii="Arial" w:hAnsi="Arial" w:cs="Arial"/>
          <w:sz w:val="20"/>
          <w:szCs w:val="20"/>
        </w:rPr>
      </w:pPr>
      <w:r w:rsidRPr="000F008B">
        <w:rPr>
          <w:rFonts w:ascii="Arial" w:hAnsi="Arial" w:cs="Arial"/>
          <w:sz w:val="20"/>
          <w:szCs w:val="20"/>
        </w:rPr>
        <w:t>Assess and implement tools and practices to improve employee and organizational efficiency</w:t>
      </w:r>
    </w:p>
    <w:p w14:paraId="65F5D897" w14:textId="3F589E8C" w:rsidR="00816E14" w:rsidRDefault="00816E14" w:rsidP="00816E14">
      <w:pPr>
        <w:rPr>
          <w:rFonts w:ascii="Arial" w:hAnsi="Arial" w:cs="Arial"/>
          <w:b/>
          <w:bCs/>
          <w:sz w:val="20"/>
          <w:szCs w:val="20"/>
        </w:rPr>
      </w:pPr>
      <w:r w:rsidRPr="00D063AC">
        <w:rPr>
          <w:rFonts w:ascii="Arial" w:hAnsi="Arial" w:cs="Arial"/>
          <w:b/>
          <w:bCs/>
          <w:sz w:val="20"/>
          <w:szCs w:val="20"/>
        </w:rPr>
        <w:t>Specific areas of responsibility:</w:t>
      </w:r>
    </w:p>
    <w:p w14:paraId="7360146B" w14:textId="77777777" w:rsidR="00816E14" w:rsidRPr="00D063AC" w:rsidRDefault="00816E14" w:rsidP="00816E14">
      <w:pPr>
        <w:ind w:left="360"/>
        <w:rPr>
          <w:rFonts w:ascii="Arial" w:hAnsi="Arial" w:cs="Arial"/>
          <w:b/>
          <w:sz w:val="20"/>
          <w:szCs w:val="20"/>
        </w:rPr>
      </w:pPr>
      <w:r w:rsidRPr="00D063AC">
        <w:rPr>
          <w:rFonts w:ascii="Arial" w:hAnsi="Arial" w:cs="Arial"/>
          <w:b/>
          <w:sz w:val="20"/>
          <w:szCs w:val="20"/>
        </w:rPr>
        <w:t>Financial Management</w:t>
      </w:r>
    </w:p>
    <w:p w14:paraId="47FC37CB" w14:textId="0292208D" w:rsidR="00816E14" w:rsidRPr="00D063AC" w:rsidRDefault="0066741F" w:rsidP="00816E14">
      <w:pPr>
        <w:pStyle w:val="ListParagraph"/>
        <w:numPr>
          <w:ilvl w:val="0"/>
          <w:numId w:val="1"/>
        </w:numPr>
        <w:spacing w:line="240" w:lineRule="auto"/>
        <w:rPr>
          <w:rFonts w:ascii="Arial" w:hAnsi="Arial" w:cs="Arial"/>
          <w:b/>
          <w:sz w:val="20"/>
          <w:szCs w:val="20"/>
        </w:rPr>
      </w:pPr>
      <w:r>
        <w:rPr>
          <w:rFonts w:ascii="Arial" w:hAnsi="Arial" w:cs="Arial"/>
          <w:sz w:val="20"/>
          <w:szCs w:val="20"/>
        </w:rPr>
        <w:t xml:space="preserve"> Lead</w:t>
      </w:r>
      <w:r w:rsidR="00677B66">
        <w:rPr>
          <w:rFonts w:ascii="Arial" w:hAnsi="Arial" w:cs="Arial"/>
          <w:sz w:val="20"/>
          <w:szCs w:val="20"/>
        </w:rPr>
        <w:t xml:space="preserve"> </w:t>
      </w:r>
      <w:r w:rsidR="00816E14" w:rsidRPr="00D063AC">
        <w:rPr>
          <w:rFonts w:ascii="Arial" w:hAnsi="Arial" w:cs="Arial"/>
          <w:sz w:val="20"/>
          <w:szCs w:val="20"/>
        </w:rPr>
        <w:t>the planning, development, implementation and management process for all SSC financial systems and protocols including all funding applications and reporting</w:t>
      </w:r>
    </w:p>
    <w:p w14:paraId="31F54861" w14:textId="77777777" w:rsidR="00816E14" w:rsidRPr="00D063AC" w:rsidRDefault="00816E14" w:rsidP="00816E14">
      <w:pPr>
        <w:pStyle w:val="ListParagraph"/>
        <w:numPr>
          <w:ilvl w:val="0"/>
          <w:numId w:val="1"/>
        </w:numPr>
        <w:spacing w:line="240" w:lineRule="auto"/>
        <w:rPr>
          <w:rFonts w:ascii="Arial" w:hAnsi="Arial" w:cs="Arial"/>
          <w:sz w:val="20"/>
          <w:szCs w:val="20"/>
        </w:rPr>
      </w:pPr>
      <w:r w:rsidRPr="00D063AC">
        <w:rPr>
          <w:rFonts w:ascii="Arial" w:hAnsi="Arial" w:cs="Arial"/>
          <w:sz w:val="20"/>
          <w:szCs w:val="20"/>
        </w:rPr>
        <w:t>Set the overall direction and time frame for the annual budgeting process and Sport Canada submission</w:t>
      </w:r>
    </w:p>
    <w:p w14:paraId="29E67EB7" w14:textId="77777777" w:rsidR="00816E14" w:rsidRPr="00D063AC" w:rsidRDefault="00816E14" w:rsidP="00816E14">
      <w:pPr>
        <w:pStyle w:val="ListParagraph"/>
        <w:numPr>
          <w:ilvl w:val="0"/>
          <w:numId w:val="1"/>
        </w:numPr>
        <w:spacing w:line="240" w:lineRule="auto"/>
        <w:rPr>
          <w:rFonts w:ascii="Arial" w:hAnsi="Arial" w:cs="Arial"/>
          <w:sz w:val="20"/>
          <w:szCs w:val="20"/>
        </w:rPr>
      </w:pPr>
      <w:r w:rsidRPr="00D063AC">
        <w:rPr>
          <w:rFonts w:ascii="Arial" w:hAnsi="Arial" w:cs="Arial"/>
          <w:sz w:val="20"/>
          <w:szCs w:val="20"/>
        </w:rPr>
        <w:lastRenderedPageBreak/>
        <w:t>Establish and manage internal financial and management reporting processes with SSC lead staff for all areas of association operations</w:t>
      </w:r>
    </w:p>
    <w:p w14:paraId="0A980548" w14:textId="77777777" w:rsidR="00816E14" w:rsidRPr="00D063AC" w:rsidRDefault="00816E14" w:rsidP="00816E14">
      <w:pPr>
        <w:pStyle w:val="ListParagraph"/>
        <w:numPr>
          <w:ilvl w:val="0"/>
          <w:numId w:val="1"/>
        </w:numPr>
        <w:spacing w:line="240" w:lineRule="auto"/>
        <w:rPr>
          <w:rFonts w:ascii="Arial" w:hAnsi="Arial" w:cs="Arial"/>
          <w:sz w:val="20"/>
          <w:szCs w:val="20"/>
        </w:rPr>
      </w:pPr>
      <w:r w:rsidRPr="00D063AC">
        <w:rPr>
          <w:rFonts w:ascii="Arial" w:hAnsi="Arial" w:cs="Arial"/>
          <w:sz w:val="20"/>
          <w:szCs w:val="20"/>
        </w:rPr>
        <w:t>Lead the development of short and long-term financial management plans</w:t>
      </w:r>
    </w:p>
    <w:p w14:paraId="050F439F" w14:textId="77777777" w:rsidR="00816E14" w:rsidRPr="00D063AC" w:rsidRDefault="00816E14" w:rsidP="00816E14">
      <w:pPr>
        <w:pStyle w:val="ListParagraph"/>
        <w:numPr>
          <w:ilvl w:val="0"/>
          <w:numId w:val="1"/>
        </w:numPr>
        <w:spacing w:line="240" w:lineRule="auto"/>
        <w:rPr>
          <w:rFonts w:ascii="Arial" w:hAnsi="Arial" w:cs="Arial"/>
          <w:sz w:val="20"/>
          <w:szCs w:val="20"/>
        </w:rPr>
      </w:pPr>
      <w:r w:rsidRPr="00D063AC">
        <w:rPr>
          <w:rFonts w:ascii="Arial" w:hAnsi="Arial" w:cs="Arial"/>
          <w:sz w:val="20"/>
          <w:szCs w:val="20"/>
        </w:rPr>
        <w:t>Oversee and evaluate the implementation of the financial control systems and policies related to finance and risk</w:t>
      </w:r>
    </w:p>
    <w:p w14:paraId="35A1E189" w14:textId="77777777" w:rsidR="00816E14" w:rsidRPr="00D063AC" w:rsidRDefault="00816E14" w:rsidP="00816E14">
      <w:pPr>
        <w:pStyle w:val="ListParagraph"/>
        <w:numPr>
          <w:ilvl w:val="0"/>
          <w:numId w:val="1"/>
        </w:numPr>
        <w:spacing w:line="240" w:lineRule="auto"/>
        <w:rPr>
          <w:rFonts w:ascii="Arial" w:hAnsi="Arial" w:cs="Arial"/>
          <w:sz w:val="20"/>
          <w:szCs w:val="20"/>
        </w:rPr>
      </w:pPr>
      <w:r w:rsidRPr="00D063AC">
        <w:rPr>
          <w:rFonts w:ascii="Arial" w:hAnsi="Arial" w:cs="Arial"/>
          <w:sz w:val="20"/>
          <w:szCs w:val="20"/>
        </w:rPr>
        <w:t>Oversee the management of the association’s bank accounts, cash flow and investment portfolio</w:t>
      </w:r>
    </w:p>
    <w:p w14:paraId="1E561625" w14:textId="77777777" w:rsidR="00816E14" w:rsidRPr="00D063AC" w:rsidRDefault="00816E14" w:rsidP="00816E14">
      <w:pPr>
        <w:pStyle w:val="ListParagraph"/>
        <w:numPr>
          <w:ilvl w:val="0"/>
          <w:numId w:val="1"/>
        </w:numPr>
        <w:spacing w:line="240" w:lineRule="auto"/>
        <w:rPr>
          <w:rFonts w:ascii="Arial" w:hAnsi="Arial" w:cs="Arial"/>
          <w:sz w:val="20"/>
          <w:szCs w:val="20"/>
        </w:rPr>
      </w:pPr>
      <w:r w:rsidRPr="00D063AC">
        <w:rPr>
          <w:rFonts w:ascii="Arial" w:hAnsi="Arial" w:cs="Arial"/>
          <w:sz w:val="20"/>
          <w:szCs w:val="20"/>
        </w:rPr>
        <w:t>Acts as the liaison for financial management needs pertaining to SSC</w:t>
      </w:r>
    </w:p>
    <w:p w14:paraId="679C46F5" w14:textId="77777777" w:rsidR="00816E14" w:rsidRPr="00D063AC" w:rsidRDefault="00816E14" w:rsidP="00816E14">
      <w:pPr>
        <w:pStyle w:val="ListParagraph"/>
        <w:numPr>
          <w:ilvl w:val="0"/>
          <w:numId w:val="1"/>
        </w:numPr>
        <w:spacing w:line="240" w:lineRule="auto"/>
        <w:rPr>
          <w:rFonts w:ascii="Arial" w:hAnsi="Arial" w:cs="Arial"/>
          <w:sz w:val="20"/>
          <w:szCs w:val="20"/>
        </w:rPr>
      </w:pPr>
      <w:r w:rsidRPr="00D063AC">
        <w:rPr>
          <w:rFonts w:ascii="Arial" w:hAnsi="Arial" w:cs="Arial"/>
          <w:sz w:val="20"/>
          <w:szCs w:val="20"/>
        </w:rPr>
        <w:t xml:space="preserve">Oversee the external audit process </w:t>
      </w:r>
    </w:p>
    <w:p w14:paraId="715B03B6" w14:textId="77777777" w:rsidR="00816E14" w:rsidRPr="00D063AC" w:rsidRDefault="00816E14" w:rsidP="00816E14">
      <w:pPr>
        <w:ind w:left="360"/>
        <w:rPr>
          <w:rFonts w:ascii="Arial" w:hAnsi="Arial" w:cs="Arial"/>
          <w:b/>
          <w:sz w:val="20"/>
          <w:szCs w:val="20"/>
        </w:rPr>
      </w:pPr>
      <w:r w:rsidRPr="00D063AC">
        <w:rPr>
          <w:rFonts w:ascii="Arial" w:hAnsi="Arial" w:cs="Arial"/>
          <w:b/>
          <w:sz w:val="20"/>
          <w:szCs w:val="20"/>
        </w:rPr>
        <w:t>Human Resources</w:t>
      </w:r>
    </w:p>
    <w:p w14:paraId="4BAA4DBC" w14:textId="77777777" w:rsidR="00816E14" w:rsidRPr="00D063AC" w:rsidRDefault="00816E14" w:rsidP="00816E14">
      <w:pPr>
        <w:pStyle w:val="ListParagraph"/>
        <w:numPr>
          <w:ilvl w:val="0"/>
          <w:numId w:val="7"/>
        </w:numPr>
        <w:spacing w:line="240" w:lineRule="auto"/>
        <w:rPr>
          <w:rFonts w:ascii="Arial" w:hAnsi="Arial" w:cs="Arial"/>
          <w:sz w:val="20"/>
          <w:szCs w:val="20"/>
        </w:rPr>
      </w:pPr>
      <w:r w:rsidRPr="00D063AC">
        <w:rPr>
          <w:rFonts w:ascii="Arial" w:hAnsi="Arial" w:cs="Arial"/>
          <w:sz w:val="20"/>
          <w:szCs w:val="20"/>
        </w:rPr>
        <w:t>Lead the development and oversee the implementation of the long-term human resources, maintain the accurate records of personnel information and manage the staff salary and benefits program</w:t>
      </w:r>
    </w:p>
    <w:p w14:paraId="5F74FF6F" w14:textId="77777777" w:rsidR="00816E14" w:rsidRPr="00D063AC" w:rsidRDefault="00816E14" w:rsidP="00816E14">
      <w:pPr>
        <w:pStyle w:val="ListParagraph"/>
        <w:numPr>
          <w:ilvl w:val="0"/>
          <w:numId w:val="7"/>
        </w:numPr>
        <w:spacing w:line="240" w:lineRule="auto"/>
        <w:rPr>
          <w:rFonts w:ascii="Arial" w:hAnsi="Arial" w:cs="Arial"/>
          <w:sz w:val="20"/>
          <w:szCs w:val="20"/>
        </w:rPr>
      </w:pPr>
      <w:r w:rsidRPr="00D063AC">
        <w:rPr>
          <w:rFonts w:ascii="Arial" w:hAnsi="Arial" w:cs="Arial"/>
          <w:sz w:val="20"/>
          <w:szCs w:val="20"/>
        </w:rPr>
        <w:t>Provide leadership in the creation of national office procedures, protocols, systems, professional working standards and code of conduct and ensures that they are effectively implemented, recorded and managed</w:t>
      </w:r>
    </w:p>
    <w:p w14:paraId="267832DF" w14:textId="77777777" w:rsidR="00816E14" w:rsidRPr="00D063AC" w:rsidRDefault="00816E14" w:rsidP="00816E14">
      <w:pPr>
        <w:pStyle w:val="ListParagraph"/>
        <w:numPr>
          <w:ilvl w:val="0"/>
          <w:numId w:val="7"/>
        </w:numPr>
        <w:spacing w:line="240" w:lineRule="auto"/>
        <w:rPr>
          <w:rFonts w:ascii="Arial" w:hAnsi="Arial" w:cs="Arial"/>
          <w:sz w:val="20"/>
          <w:szCs w:val="20"/>
        </w:rPr>
      </w:pPr>
      <w:r w:rsidRPr="00D063AC">
        <w:rPr>
          <w:rFonts w:ascii="Arial" w:hAnsi="Arial" w:cs="Arial"/>
          <w:sz w:val="20"/>
          <w:szCs w:val="20"/>
        </w:rPr>
        <w:t>Directs, supervises and evaluates all direct reports and supports other management level staff in facilitating the supervision and evaluation of department staff</w:t>
      </w:r>
    </w:p>
    <w:p w14:paraId="6C445DEA" w14:textId="77777777" w:rsidR="00816E14" w:rsidRPr="00D063AC" w:rsidRDefault="00816E14" w:rsidP="00816E14">
      <w:pPr>
        <w:ind w:left="360"/>
        <w:rPr>
          <w:rFonts w:ascii="Arial" w:hAnsi="Arial" w:cs="Arial"/>
          <w:b/>
          <w:sz w:val="20"/>
          <w:szCs w:val="20"/>
        </w:rPr>
      </w:pPr>
      <w:r w:rsidRPr="00D063AC">
        <w:rPr>
          <w:rFonts w:ascii="Arial" w:hAnsi="Arial" w:cs="Arial"/>
          <w:b/>
          <w:sz w:val="20"/>
          <w:szCs w:val="20"/>
        </w:rPr>
        <w:t>Governance</w:t>
      </w:r>
    </w:p>
    <w:p w14:paraId="15D3D019" w14:textId="77777777" w:rsidR="00816E14" w:rsidRPr="00D063AC" w:rsidRDefault="00816E14" w:rsidP="00816E14">
      <w:pPr>
        <w:pStyle w:val="ListParagraph"/>
        <w:numPr>
          <w:ilvl w:val="0"/>
          <w:numId w:val="5"/>
        </w:numPr>
        <w:spacing w:line="240" w:lineRule="auto"/>
        <w:rPr>
          <w:rFonts w:ascii="Arial" w:hAnsi="Arial" w:cs="Arial"/>
          <w:sz w:val="20"/>
          <w:szCs w:val="20"/>
        </w:rPr>
      </w:pPr>
      <w:r w:rsidRPr="00D063AC">
        <w:rPr>
          <w:rFonts w:ascii="Arial" w:hAnsi="Arial" w:cs="Arial"/>
          <w:sz w:val="20"/>
          <w:szCs w:val="20"/>
        </w:rPr>
        <w:t>Together with the Treasurer, ensures that the finance and risk policies are in line with the overall organization philosophy and direction</w:t>
      </w:r>
    </w:p>
    <w:p w14:paraId="79E30CBF" w14:textId="77777777" w:rsidR="00816E14" w:rsidRPr="00D063AC" w:rsidRDefault="00816E14" w:rsidP="00816E14">
      <w:pPr>
        <w:pStyle w:val="ListParagraph"/>
        <w:numPr>
          <w:ilvl w:val="0"/>
          <w:numId w:val="5"/>
        </w:numPr>
        <w:spacing w:line="240" w:lineRule="auto"/>
        <w:rPr>
          <w:rFonts w:ascii="Arial" w:hAnsi="Arial" w:cs="Arial"/>
          <w:sz w:val="20"/>
          <w:szCs w:val="20"/>
        </w:rPr>
      </w:pPr>
      <w:r w:rsidRPr="00D063AC">
        <w:rPr>
          <w:rFonts w:ascii="Arial" w:hAnsi="Arial" w:cs="Arial"/>
          <w:sz w:val="20"/>
          <w:szCs w:val="20"/>
        </w:rPr>
        <w:t>Prepare meeting reports and materials for the Board as requested by the CEO</w:t>
      </w:r>
    </w:p>
    <w:p w14:paraId="166CE809" w14:textId="77777777" w:rsidR="00816E14" w:rsidRPr="00D063AC" w:rsidRDefault="00816E14" w:rsidP="00816E14">
      <w:pPr>
        <w:pStyle w:val="ListParagraph"/>
        <w:numPr>
          <w:ilvl w:val="0"/>
          <w:numId w:val="5"/>
        </w:numPr>
        <w:spacing w:line="240" w:lineRule="auto"/>
        <w:rPr>
          <w:rFonts w:ascii="Arial" w:hAnsi="Arial" w:cs="Arial"/>
          <w:sz w:val="20"/>
          <w:szCs w:val="20"/>
        </w:rPr>
      </w:pPr>
      <w:r w:rsidRPr="00D063AC">
        <w:rPr>
          <w:rFonts w:ascii="Arial" w:hAnsi="Arial" w:cs="Arial"/>
          <w:sz w:val="20"/>
          <w:szCs w:val="20"/>
        </w:rPr>
        <w:t>Assist the Treasurer with the preparation of the financial report for the Annual General Meeting (AGM) as required</w:t>
      </w:r>
    </w:p>
    <w:p w14:paraId="6B0E636E" w14:textId="77777777" w:rsidR="00816E14" w:rsidRPr="00D063AC" w:rsidRDefault="00816E14" w:rsidP="00816E14">
      <w:pPr>
        <w:pStyle w:val="ListParagraph"/>
        <w:numPr>
          <w:ilvl w:val="0"/>
          <w:numId w:val="5"/>
        </w:numPr>
        <w:spacing w:line="240" w:lineRule="auto"/>
        <w:rPr>
          <w:rFonts w:ascii="Arial" w:hAnsi="Arial" w:cs="Arial"/>
          <w:sz w:val="20"/>
          <w:szCs w:val="20"/>
        </w:rPr>
      </w:pPr>
      <w:r w:rsidRPr="00D063AC">
        <w:rPr>
          <w:rFonts w:ascii="Arial" w:hAnsi="Arial" w:cs="Arial"/>
          <w:color w:val="000000"/>
          <w:sz w:val="20"/>
          <w:szCs w:val="20"/>
          <w:shd w:val="clear" w:color="auto" w:fill="FFFFFF"/>
        </w:rPr>
        <w:t>Provide leadership and support for all assigned committees</w:t>
      </w:r>
    </w:p>
    <w:p w14:paraId="22095BB6" w14:textId="77777777" w:rsidR="00816E14" w:rsidRPr="00D063AC" w:rsidRDefault="00816E14" w:rsidP="00816E14">
      <w:pPr>
        <w:pStyle w:val="ListParagraph"/>
        <w:numPr>
          <w:ilvl w:val="0"/>
          <w:numId w:val="5"/>
        </w:numPr>
        <w:spacing w:line="240" w:lineRule="auto"/>
        <w:rPr>
          <w:rFonts w:ascii="Arial" w:hAnsi="Arial" w:cs="Arial"/>
          <w:sz w:val="20"/>
          <w:szCs w:val="20"/>
        </w:rPr>
      </w:pPr>
      <w:r w:rsidRPr="00D063AC">
        <w:rPr>
          <w:rFonts w:ascii="Arial" w:hAnsi="Arial" w:cs="Arial"/>
          <w:sz w:val="20"/>
          <w:szCs w:val="20"/>
        </w:rPr>
        <w:t>Act as or direct staff liaison for all SSC finance and operations with the Board and membership</w:t>
      </w:r>
    </w:p>
    <w:p w14:paraId="5C102C8F" w14:textId="77777777" w:rsidR="00816E14" w:rsidRPr="00D063AC" w:rsidRDefault="00816E14" w:rsidP="00816E14">
      <w:pPr>
        <w:ind w:left="360"/>
        <w:rPr>
          <w:rFonts w:ascii="Arial" w:hAnsi="Arial" w:cs="Arial"/>
          <w:b/>
          <w:sz w:val="20"/>
          <w:szCs w:val="20"/>
        </w:rPr>
      </w:pPr>
      <w:r w:rsidRPr="00D063AC">
        <w:rPr>
          <w:rFonts w:ascii="Arial" w:hAnsi="Arial" w:cs="Arial"/>
          <w:b/>
          <w:sz w:val="20"/>
          <w:szCs w:val="20"/>
        </w:rPr>
        <w:t>National Office Operations</w:t>
      </w:r>
    </w:p>
    <w:p w14:paraId="738A42D0" w14:textId="77777777" w:rsidR="00816E14" w:rsidRPr="00D063AC" w:rsidRDefault="00816E14" w:rsidP="00816E14">
      <w:pPr>
        <w:pStyle w:val="ListParagraph"/>
        <w:numPr>
          <w:ilvl w:val="0"/>
          <w:numId w:val="7"/>
        </w:numPr>
        <w:spacing w:line="240" w:lineRule="auto"/>
        <w:rPr>
          <w:rFonts w:ascii="Arial" w:hAnsi="Arial" w:cs="Arial"/>
          <w:sz w:val="20"/>
          <w:szCs w:val="20"/>
        </w:rPr>
      </w:pPr>
      <w:r w:rsidRPr="00D063AC">
        <w:rPr>
          <w:rFonts w:ascii="Arial" w:hAnsi="Arial" w:cs="Arial"/>
          <w:sz w:val="20"/>
          <w:szCs w:val="20"/>
        </w:rPr>
        <w:t>Ensure that all internal communication relating to financial management, personnel and operating policies is circulated in a timely and professional manner</w:t>
      </w:r>
    </w:p>
    <w:p w14:paraId="1A320FBD" w14:textId="77777777" w:rsidR="00816E14" w:rsidRPr="00D063AC" w:rsidRDefault="00816E14" w:rsidP="00816E14">
      <w:pPr>
        <w:pStyle w:val="ListParagraph"/>
        <w:numPr>
          <w:ilvl w:val="0"/>
          <w:numId w:val="7"/>
        </w:numPr>
        <w:spacing w:line="240" w:lineRule="auto"/>
        <w:rPr>
          <w:rFonts w:ascii="Arial" w:hAnsi="Arial" w:cs="Arial"/>
          <w:sz w:val="20"/>
          <w:szCs w:val="20"/>
        </w:rPr>
      </w:pPr>
      <w:r w:rsidRPr="00D063AC">
        <w:rPr>
          <w:rFonts w:ascii="Arial" w:hAnsi="Arial" w:cs="Arial"/>
          <w:sz w:val="20"/>
          <w:szCs w:val="20"/>
        </w:rPr>
        <w:t>Lead the management, planning and control of insurance requirements, lease requirements, capital expenditures and other elements that impact on SSC’s operating needs</w:t>
      </w:r>
    </w:p>
    <w:p w14:paraId="0D9287FA" w14:textId="77777777" w:rsidR="00816E14" w:rsidRPr="00D063AC" w:rsidRDefault="00816E14" w:rsidP="00816E14">
      <w:pPr>
        <w:pStyle w:val="ListParagraph"/>
        <w:numPr>
          <w:ilvl w:val="0"/>
          <w:numId w:val="7"/>
        </w:numPr>
        <w:spacing w:line="240" w:lineRule="auto"/>
        <w:rPr>
          <w:rFonts w:ascii="Arial" w:hAnsi="Arial" w:cs="Arial"/>
          <w:sz w:val="20"/>
          <w:szCs w:val="20"/>
        </w:rPr>
      </w:pPr>
      <w:r w:rsidRPr="00D063AC">
        <w:rPr>
          <w:rFonts w:ascii="Arial" w:hAnsi="Arial" w:cs="Arial"/>
          <w:sz w:val="20"/>
          <w:szCs w:val="20"/>
        </w:rPr>
        <w:t>Review, advise on and maintain official records of agreements with external parties (including the athlete agreement) and ensure that all financial transactions and agreements are duly actioned and recorded</w:t>
      </w:r>
    </w:p>
    <w:p w14:paraId="36D34DA0" w14:textId="78FEE706" w:rsidR="00816E14" w:rsidRPr="00D35A53" w:rsidRDefault="00816E14" w:rsidP="00D35A53">
      <w:pPr>
        <w:pStyle w:val="ListParagraph"/>
        <w:numPr>
          <w:ilvl w:val="0"/>
          <w:numId w:val="7"/>
        </w:numPr>
        <w:spacing w:line="240" w:lineRule="auto"/>
        <w:rPr>
          <w:rFonts w:ascii="Arial" w:hAnsi="Arial" w:cs="Arial"/>
          <w:sz w:val="20"/>
          <w:szCs w:val="20"/>
        </w:rPr>
      </w:pPr>
      <w:r w:rsidRPr="00D063AC">
        <w:rPr>
          <w:rFonts w:ascii="Arial" w:hAnsi="Arial" w:cs="Arial"/>
          <w:sz w:val="20"/>
          <w:szCs w:val="20"/>
        </w:rPr>
        <w:t>Act as the main point of contact for legal counsel</w:t>
      </w:r>
    </w:p>
    <w:p w14:paraId="6355BF07" w14:textId="77777777" w:rsidR="00816E14" w:rsidRPr="00E80F0D" w:rsidRDefault="00816E14" w:rsidP="00816E14">
      <w:pPr>
        <w:pStyle w:val="Body"/>
        <w:shd w:val="clear" w:color="auto" w:fill="E0E0E0"/>
        <w:rPr>
          <w:rFonts w:ascii="Arial" w:hAnsi="Arial"/>
          <w:sz w:val="20"/>
          <w:szCs w:val="20"/>
        </w:rPr>
      </w:pPr>
      <w:r w:rsidRPr="00E80F0D">
        <w:rPr>
          <w:rFonts w:ascii="Arial" w:hAnsi="Arial"/>
          <w:b/>
          <w:bCs/>
          <w:sz w:val="20"/>
          <w:szCs w:val="20"/>
        </w:rPr>
        <w:t>Qualifications</w:t>
      </w:r>
    </w:p>
    <w:p w14:paraId="6B8E4974" w14:textId="77777777" w:rsidR="00816E14" w:rsidRPr="000D428E" w:rsidRDefault="00816E14" w:rsidP="00816E14">
      <w:pPr>
        <w:rPr>
          <w:rFonts w:ascii="Arial" w:hAnsi="Arial" w:cs="Arial"/>
          <w:sz w:val="20"/>
          <w:szCs w:val="20"/>
        </w:rPr>
      </w:pPr>
      <w:r w:rsidRPr="000D428E">
        <w:rPr>
          <w:rFonts w:ascii="Arial" w:hAnsi="Arial" w:cs="Arial"/>
          <w:sz w:val="20"/>
          <w:szCs w:val="20"/>
        </w:rPr>
        <w:t xml:space="preserve">The </w:t>
      </w:r>
      <w:r>
        <w:rPr>
          <w:rFonts w:ascii="Arial" w:hAnsi="Arial" w:cs="Arial"/>
          <w:sz w:val="20"/>
          <w:szCs w:val="20"/>
        </w:rPr>
        <w:t xml:space="preserve">Director, Finance and Corporate Services </w:t>
      </w:r>
      <w:r w:rsidRPr="000D428E">
        <w:rPr>
          <w:rFonts w:ascii="Arial" w:hAnsi="Arial" w:cs="Arial"/>
          <w:sz w:val="20"/>
          <w:szCs w:val="20"/>
        </w:rPr>
        <w:t>will possess:</w:t>
      </w:r>
    </w:p>
    <w:p w14:paraId="4CA4E625" w14:textId="163A97D4" w:rsidR="00816E14" w:rsidRDefault="00816E14" w:rsidP="00816E14">
      <w:pPr>
        <w:pStyle w:val="ListParagraph"/>
        <w:numPr>
          <w:ilvl w:val="0"/>
          <w:numId w:val="8"/>
        </w:numPr>
        <w:spacing w:line="240" w:lineRule="auto"/>
        <w:rPr>
          <w:rFonts w:ascii="Arial" w:hAnsi="Arial" w:cs="Arial"/>
          <w:sz w:val="20"/>
          <w:szCs w:val="20"/>
        </w:rPr>
      </w:pPr>
      <w:r w:rsidRPr="000D428E">
        <w:rPr>
          <w:rFonts w:ascii="Arial" w:hAnsi="Arial" w:cs="Arial"/>
          <w:sz w:val="20"/>
          <w:szCs w:val="20"/>
        </w:rPr>
        <w:t>A post-secondary degree in Business Management, Sport Management, Finance/Accounting or equivalent experience</w:t>
      </w:r>
    </w:p>
    <w:p w14:paraId="6B5686D1" w14:textId="3CEFF270" w:rsidR="003E3C92" w:rsidRPr="000D428E" w:rsidRDefault="003E3C92" w:rsidP="00816E14">
      <w:pPr>
        <w:pStyle w:val="ListParagraph"/>
        <w:numPr>
          <w:ilvl w:val="0"/>
          <w:numId w:val="8"/>
        </w:numPr>
        <w:spacing w:line="240" w:lineRule="auto"/>
        <w:rPr>
          <w:rFonts w:ascii="Arial" w:hAnsi="Arial" w:cs="Arial"/>
          <w:sz w:val="20"/>
          <w:szCs w:val="20"/>
        </w:rPr>
      </w:pPr>
      <w:r>
        <w:rPr>
          <w:rFonts w:ascii="Arial" w:hAnsi="Arial" w:cs="Arial"/>
          <w:sz w:val="20"/>
          <w:szCs w:val="20"/>
        </w:rPr>
        <w:t>CPA designation</w:t>
      </w:r>
    </w:p>
    <w:p w14:paraId="6D1DEEC8" w14:textId="77777777" w:rsidR="00816E14" w:rsidRPr="000D428E" w:rsidRDefault="00816E14" w:rsidP="00816E14">
      <w:pPr>
        <w:pStyle w:val="ListParagraph"/>
        <w:numPr>
          <w:ilvl w:val="0"/>
          <w:numId w:val="8"/>
        </w:numPr>
        <w:spacing w:line="240" w:lineRule="auto"/>
        <w:rPr>
          <w:rFonts w:ascii="Arial" w:hAnsi="Arial" w:cs="Arial"/>
          <w:sz w:val="20"/>
          <w:szCs w:val="20"/>
        </w:rPr>
      </w:pPr>
      <w:r w:rsidRPr="000D428E">
        <w:rPr>
          <w:rFonts w:ascii="Arial" w:hAnsi="Arial" w:cs="Arial"/>
          <w:sz w:val="20"/>
          <w:szCs w:val="20"/>
        </w:rPr>
        <w:lastRenderedPageBreak/>
        <w:t>A minimum of 5 years' experience in not-for-profit organization management</w:t>
      </w:r>
    </w:p>
    <w:p w14:paraId="305E6A97" w14:textId="77777777" w:rsidR="00816E14" w:rsidRPr="000D428E" w:rsidRDefault="00816E14" w:rsidP="00816E14">
      <w:pPr>
        <w:pStyle w:val="ListParagraph"/>
        <w:numPr>
          <w:ilvl w:val="0"/>
          <w:numId w:val="8"/>
        </w:numPr>
        <w:spacing w:line="240" w:lineRule="auto"/>
        <w:rPr>
          <w:rFonts w:ascii="Arial" w:hAnsi="Arial" w:cs="Arial"/>
          <w:sz w:val="20"/>
          <w:szCs w:val="20"/>
        </w:rPr>
      </w:pPr>
      <w:r w:rsidRPr="000D428E">
        <w:rPr>
          <w:rFonts w:ascii="Arial" w:hAnsi="Arial" w:cs="Arial"/>
          <w:sz w:val="20"/>
          <w:szCs w:val="20"/>
        </w:rPr>
        <w:t>Experience in directing and managing a competitive sport or similar organization with varied stakeholders</w:t>
      </w:r>
    </w:p>
    <w:p w14:paraId="312BE71E" w14:textId="77777777" w:rsidR="00816E14" w:rsidRPr="000D428E" w:rsidRDefault="00816E14" w:rsidP="00816E14">
      <w:pPr>
        <w:pStyle w:val="ListParagraph"/>
        <w:numPr>
          <w:ilvl w:val="0"/>
          <w:numId w:val="8"/>
        </w:numPr>
        <w:spacing w:line="240" w:lineRule="auto"/>
        <w:rPr>
          <w:rFonts w:ascii="Arial" w:hAnsi="Arial" w:cs="Arial"/>
          <w:sz w:val="20"/>
          <w:szCs w:val="20"/>
        </w:rPr>
      </w:pPr>
      <w:r w:rsidRPr="000D428E">
        <w:rPr>
          <w:rFonts w:ascii="Arial" w:hAnsi="Arial" w:cs="Arial"/>
          <w:sz w:val="20"/>
          <w:szCs w:val="20"/>
        </w:rPr>
        <w:t>Very strong communication and mediation skills</w:t>
      </w:r>
    </w:p>
    <w:p w14:paraId="7C4E2F94" w14:textId="77777777" w:rsidR="00816E14" w:rsidRPr="000D428E" w:rsidRDefault="00816E14" w:rsidP="00816E14">
      <w:pPr>
        <w:pStyle w:val="ListParagraph"/>
        <w:numPr>
          <w:ilvl w:val="0"/>
          <w:numId w:val="8"/>
        </w:numPr>
        <w:spacing w:line="240" w:lineRule="auto"/>
        <w:rPr>
          <w:rFonts w:ascii="Arial" w:hAnsi="Arial" w:cs="Arial"/>
          <w:sz w:val="20"/>
          <w:szCs w:val="20"/>
        </w:rPr>
      </w:pPr>
      <w:r w:rsidRPr="000D428E">
        <w:rPr>
          <w:rFonts w:ascii="Arial" w:hAnsi="Arial" w:cs="Arial"/>
          <w:sz w:val="20"/>
          <w:szCs w:val="20"/>
        </w:rPr>
        <w:t>An ability to proactively initiate and prioritize tasks and organize a diverse workload taking into consideration priorities, deadlines, and outcomes</w:t>
      </w:r>
    </w:p>
    <w:p w14:paraId="125000C2" w14:textId="63BE5C5B" w:rsidR="00816E14" w:rsidRPr="00D35A53" w:rsidRDefault="00816E14" w:rsidP="00D35A53">
      <w:pPr>
        <w:pStyle w:val="ListParagraph"/>
        <w:numPr>
          <w:ilvl w:val="0"/>
          <w:numId w:val="8"/>
        </w:numPr>
        <w:spacing w:line="240" w:lineRule="auto"/>
        <w:rPr>
          <w:rFonts w:ascii="Arial" w:hAnsi="Arial" w:cs="Arial"/>
          <w:sz w:val="20"/>
          <w:szCs w:val="20"/>
        </w:rPr>
      </w:pPr>
      <w:r w:rsidRPr="000D428E">
        <w:rPr>
          <w:rFonts w:ascii="Arial" w:hAnsi="Arial" w:cs="Arial"/>
          <w:sz w:val="20"/>
          <w:szCs w:val="20"/>
        </w:rPr>
        <w:t>Experience working with government/public agencies and demonstrated understanding grant and funding rules and application processes</w:t>
      </w:r>
    </w:p>
    <w:p w14:paraId="1EDEC2A2" w14:textId="5CF6A5D3" w:rsidR="00816E14" w:rsidRPr="00207038" w:rsidRDefault="00816E14" w:rsidP="00207038">
      <w:pPr>
        <w:shd w:val="clear" w:color="auto" w:fill="E0E0E0"/>
        <w:tabs>
          <w:tab w:val="right" w:pos="8640"/>
        </w:tabs>
        <w:rPr>
          <w:rFonts w:ascii="Arial" w:hAnsi="Arial" w:cs="Arial"/>
          <w:sz w:val="20"/>
          <w:szCs w:val="20"/>
        </w:rPr>
      </w:pPr>
      <w:r w:rsidRPr="00E80F0D">
        <w:rPr>
          <w:rFonts w:ascii="Arial" w:hAnsi="Arial" w:cs="Arial"/>
          <w:b/>
          <w:sz w:val="20"/>
          <w:szCs w:val="20"/>
        </w:rPr>
        <w:t>Working Conditions</w:t>
      </w:r>
    </w:p>
    <w:p w14:paraId="62DD7958" w14:textId="7D447FD1" w:rsidR="00816E14" w:rsidRPr="00A8046B" w:rsidRDefault="00816E14" w:rsidP="00816E14">
      <w:pPr>
        <w:rPr>
          <w:rFonts w:ascii="Arial" w:eastAsiaTheme="minorEastAsia" w:hAnsi="Arial" w:cs="Arial"/>
          <w:sz w:val="20"/>
          <w:szCs w:val="20"/>
        </w:rPr>
      </w:pPr>
      <w:r w:rsidRPr="00722933">
        <w:rPr>
          <w:rFonts w:ascii="Arial" w:hAnsi="Arial" w:cs="Arial"/>
          <w:sz w:val="20"/>
          <w:szCs w:val="20"/>
        </w:rPr>
        <w:t xml:space="preserve">The </w:t>
      </w:r>
      <w:r>
        <w:rPr>
          <w:rFonts w:ascii="Arial" w:hAnsi="Arial" w:cs="Arial"/>
          <w:sz w:val="20"/>
          <w:szCs w:val="20"/>
        </w:rPr>
        <w:t xml:space="preserve">Director, Finance and Corporate Services </w:t>
      </w:r>
      <w:r w:rsidRPr="00722933">
        <w:rPr>
          <w:rFonts w:ascii="Arial" w:hAnsi="Arial" w:cs="Arial"/>
          <w:sz w:val="20"/>
          <w:szCs w:val="20"/>
        </w:rPr>
        <w:t xml:space="preserve">will primarily work </w:t>
      </w:r>
      <w:r>
        <w:rPr>
          <w:rFonts w:ascii="Arial" w:hAnsi="Arial" w:cs="Arial"/>
          <w:sz w:val="20"/>
          <w:szCs w:val="20"/>
        </w:rPr>
        <w:t>virtually</w:t>
      </w:r>
      <w:r w:rsidR="00677B66">
        <w:rPr>
          <w:rFonts w:ascii="Arial" w:hAnsi="Arial" w:cs="Arial"/>
          <w:sz w:val="20"/>
          <w:szCs w:val="20"/>
        </w:rPr>
        <w:t>.</w:t>
      </w:r>
      <w:r>
        <w:rPr>
          <w:rFonts w:ascii="Arial" w:hAnsi="Arial" w:cs="Arial"/>
          <w:sz w:val="20"/>
          <w:szCs w:val="20"/>
        </w:rPr>
        <w:t xml:space="preserve"> </w:t>
      </w:r>
      <w:r w:rsidRPr="00722933">
        <w:rPr>
          <w:rFonts w:ascii="Arial" w:hAnsi="Arial" w:cs="Arial"/>
          <w:sz w:val="20"/>
          <w:szCs w:val="20"/>
        </w:rPr>
        <w:t xml:space="preserve">Occasional weekend work and travel will be required to attend meetings and events. </w:t>
      </w:r>
    </w:p>
    <w:p w14:paraId="65852385" w14:textId="77777777" w:rsidR="00816E14" w:rsidRPr="00E80F0D" w:rsidRDefault="00816E14" w:rsidP="00816E14">
      <w:pPr>
        <w:pStyle w:val="Body"/>
        <w:shd w:val="clear" w:color="auto" w:fill="E0E0E0"/>
        <w:rPr>
          <w:rFonts w:ascii="Arial" w:eastAsia="Arial" w:hAnsi="Arial" w:cs="Arial"/>
          <w:b/>
          <w:bCs/>
          <w:sz w:val="20"/>
          <w:szCs w:val="20"/>
        </w:rPr>
      </w:pPr>
      <w:r w:rsidRPr="00E80F0D">
        <w:rPr>
          <w:rFonts w:ascii="Arial" w:hAnsi="Arial"/>
          <w:b/>
          <w:bCs/>
          <w:sz w:val="20"/>
          <w:szCs w:val="20"/>
        </w:rPr>
        <w:t>Direct reports</w:t>
      </w:r>
    </w:p>
    <w:p w14:paraId="4D1B2114" w14:textId="369163BC" w:rsidR="00677B66" w:rsidRDefault="00677B66" w:rsidP="00207038">
      <w:pPr>
        <w:pStyle w:val="NoSpacing"/>
      </w:pPr>
      <w:r w:rsidRPr="00677B66">
        <w:t>Senior Coordinator, Leadership and Operations</w:t>
      </w:r>
    </w:p>
    <w:p w14:paraId="75971ED3" w14:textId="51340A35" w:rsidR="00816E14" w:rsidRDefault="00816E14" w:rsidP="00207038">
      <w:pPr>
        <w:pStyle w:val="NoSpacing"/>
      </w:pPr>
      <w:r>
        <w:t>Coordinator, Finance and Administration</w:t>
      </w:r>
    </w:p>
    <w:p w14:paraId="2B292174" w14:textId="77777777" w:rsidR="00207038" w:rsidRPr="00E80F0D" w:rsidRDefault="00207038" w:rsidP="00207038">
      <w:pPr>
        <w:pStyle w:val="NoSpacing"/>
      </w:pPr>
    </w:p>
    <w:p w14:paraId="41867100" w14:textId="77777777" w:rsidR="00816E14" w:rsidRPr="00E80F0D" w:rsidRDefault="00816E14" w:rsidP="00816E14">
      <w:pPr>
        <w:shd w:val="clear" w:color="auto" w:fill="E0E0E0"/>
        <w:rPr>
          <w:rFonts w:ascii="Arial" w:hAnsi="Arial" w:cs="Arial"/>
          <w:sz w:val="20"/>
          <w:szCs w:val="20"/>
        </w:rPr>
      </w:pPr>
      <w:r w:rsidRPr="00E80F0D">
        <w:rPr>
          <w:rFonts w:ascii="Arial" w:hAnsi="Arial" w:cs="Arial"/>
          <w:b/>
          <w:sz w:val="20"/>
          <w:szCs w:val="20"/>
        </w:rPr>
        <w:t>Key Interfaces</w:t>
      </w:r>
    </w:p>
    <w:p w14:paraId="5DA9D9A6" w14:textId="77777777" w:rsidR="00816E14" w:rsidRPr="007506C1" w:rsidRDefault="00816E14" w:rsidP="00816E14">
      <w:pPr>
        <w:pStyle w:val="ListParagraph"/>
        <w:numPr>
          <w:ilvl w:val="0"/>
          <w:numId w:val="9"/>
        </w:numPr>
        <w:spacing w:before="120" w:line="240" w:lineRule="auto"/>
        <w:rPr>
          <w:rFonts w:ascii="Arial" w:hAnsi="Arial" w:cs="Arial"/>
          <w:sz w:val="20"/>
          <w:szCs w:val="20"/>
        </w:rPr>
      </w:pPr>
      <w:r w:rsidRPr="007506C1">
        <w:rPr>
          <w:rFonts w:ascii="Arial" w:hAnsi="Arial" w:cs="Arial"/>
          <w:sz w:val="20"/>
          <w:szCs w:val="20"/>
        </w:rPr>
        <w:t>SSC Board of Directors and Committees</w:t>
      </w:r>
    </w:p>
    <w:p w14:paraId="580FAE8A" w14:textId="77777777" w:rsidR="00816E14" w:rsidRDefault="00816E14" w:rsidP="00816E14">
      <w:pPr>
        <w:pStyle w:val="ListParagraph"/>
        <w:numPr>
          <w:ilvl w:val="0"/>
          <w:numId w:val="9"/>
        </w:numPr>
        <w:spacing w:before="120" w:line="240" w:lineRule="auto"/>
        <w:rPr>
          <w:rFonts w:ascii="Arial" w:hAnsi="Arial" w:cs="Arial"/>
          <w:sz w:val="20"/>
          <w:szCs w:val="20"/>
        </w:rPr>
      </w:pPr>
      <w:r w:rsidRPr="007506C1">
        <w:rPr>
          <w:rFonts w:ascii="Arial" w:hAnsi="Arial" w:cs="Arial"/>
          <w:sz w:val="20"/>
          <w:szCs w:val="20"/>
        </w:rPr>
        <w:t>Facility, funding, and performance partners</w:t>
      </w:r>
    </w:p>
    <w:p w14:paraId="6CA7B9EC" w14:textId="77777777" w:rsidR="00816E14" w:rsidRPr="007506C1" w:rsidRDefault="00816E14" w:rsidP="00816E14">
      <w:pPr>
        <w:pStyle w:val="ListParagraph"/>
        <w:numPr>
          <w:ilvl w:val="0"/>
          <w:numId w:val="9"/>
        </w:numPr>
        <w:spacing w:before="120" w:line="240" w:lineRule="auto"/>
        <w:rPr>
          <w:rFonts w:ascii="Arial" w:hAnsi="Arial" w:cs="Arial"/>
          <w:sz w:val="20"/>
          <w:szCs w:val="20"/>
        </w:rPr>
      </w:pPr>
      <w:r w:rsidRPr="007506C1">
        <w:rPr>
          <w:rFonts w:ascii="Arial" w:hAnsi="Arial" w:cs="Arial"/>
          <w:sz w:val="20"/>
          <w:szCs w:val="20"/>
        </w:rPr>
        <w:t>Sport Canada</w:t>
      </w:r>
    </w:p>
    <w:p w14:paraId="7994921C" w14:textId="77777777" w:rsidR="00816E14" w:rsidRPr="007506C1" w:rsidRDefault="00816E14" w:rsidP="00816E14">
      <w:pPr>
        <w:pStyle w:val="ListParagraph"/>
        <w:numPr>
          <w:ilvl w:val="0"/>
          <w:numId w:val="9"/>
        </w:numPr>
        <w:spacing w:before="120" w:line="240" w:lineRule="auto"/>
        <w:rPr>
          <w:rFonts w:ascii="Arial" w:hAnsi="Arial" w:cs="Arial"/>
          <w:sz w:val="20"/>
          <w:szCs w:val="20"/>
        </w:rPr>
      </w:pPr>
      <w:r w:rsidRPr="007506C1">
        <w:rPr>
          <w:rFonts w:ascii="Arial" w:hAnsi="Arial" w:cs="Arial"/>
          <w:sz w:val="20"/>
          <w:szCs w:val="20"/>
        </w:rPr>
        <w:t>International Skating Union (ISU)</w:t>
      </w:r>
    </w:p>
    <w:p w14:paraId="7BC92F81" w14:textId="77777777" w:rsidR="00207038" w:rsidRDefault="00816E14" w:rsidP="00207038">
      <w:pPr>
        <w:pStyle w:val="ListParagraph"/>
        <w:numPr>
          <w:ilvl w:val="0"/>
          <w:numId w:val="9"/>
        </w:numPr>
        <w:spacing w:before="120" w:line="240" w:lineRule="auto"/>
        <w:rPr>
          <w:rFonts w:ascii="Arial" w:hAnsi="Arial" w:cs="Arial"/>
          <w:sz w:val="20"/>
          <w:szCs w:val="20"/>
        </w:rPr>
      </w:pPr>
      <w:r w:rsidRPr="007506C1">
        <w:rPr>
          <w:rFonts w:ascii="Arial" w:hAnsi="Arial" w:cs="Arial"/>
          <w:sz w:val="20"/>
          <w:szCs w:val="20"/>
        </w:rPr>
        <w:t>Legal Counsel</w:t>
      </w:r>
    </w:p>
    <w:p w14:paraId="251BFD78" w14:textId="3B1A5204" w:rsidR="00816E14" w:rsidRPr="00207038" w:rsidRDefault="00816E14" w:rsidP="00207038">
      <w:pPr>
        <w:pStyle w:val="ListParagraph"/>
        <w:numPr>
          <w:ilvl w:val="0"/>
          <w:numId w:val="9"/>
        </w:numPr>
        <w:spacing w:before="120" w:line="240" w:lineRule="auto"/>
        <w:rPr>
          <w:rFonts w:ascii="Arial" w:hAnsi="Arial" w:cs="Arial"/>
          <w:sz w:val="20"/>
          <w:szCs w:val="20"/>
        </w:rPr>
      </w:pPr>
      <w:r w:rsidRPr="00207038">
        <w:rPr>
          <w:rFonts w:ascii="Arial" w:hAnsi="Arial" w:cs="Arial"/>
          <w:sz w:val="20"/>
          <w:szCs w:val="20"/>
        </w:rPr>
        <w:t>Insurance Providers</w:t>
      </w:r>
    </w:p>
    <w:p w14:paraId="3DD7AD6D" w14:textId="77777777" w:rsidR="00816E14" w:rsidRPr="00E80F0D" w:rsidRDefault="00816E14" w:rsidP="00816E14">
      <w:pPr>
        <w:ind w:right="43"/>
        <w:jc w:val="center"/>
        <w:rPr>
          <w:rFonts w:ascii="Arial" w:hAnsi="Arial" w:cs="Arial"/>
          <w:b/>
          <w:szCs w:val="20"/>
        </w:rPr>
      </w:pPr>
    </w:p>
    <w:p w14:paraId="162502DB" w14:textId="77777777" w:rsidR="00816E14" w:rsidRPr="00E80F0D" w:rsidRDefault="00816E14" w:rsidP="00816E14">
      <w:pPr>
        <w:ind w:right="43"/>
        <w:jc w:val="center"/>
        <w:rPr>
          <w:rFonts w:ascii="Arial" w:hAnsi="Arial" w:cs="Arial"/>
          <w:b/>
          <w:szCs w:val="20"/>
        </w:rPr>
      </w:pPr>
    </w:p>
    <w:p w14:paraId="24EB5C09" w14:textId="77777777" w:rsidR="00816E14" w:rsidRPr="00E80F0D" w:rsidRDefault="00816E14" w:rsidP="00816E14">
      <w:pPr>
        <w:ind w:right="43"/>
        <w:jc w:val="center"/>
        <w:rPr>
          <w:rFonts w:ascii="Arial" w:hAnsi="Arial" w:cs="Arial"/>
          <w:b/>
          <w:szCs w:val="20"/>
        </w:rPr>
      </w:pPr>
    </w:p>
    <w:p w14:paraId="74367BE4" w14:textId="77777777" w:rsidR="00816E14" w:rsidRPr="00915AD7" w:rsidRDefault="00816E14" w:rsidP="00816E14">
      <w:pPr>
        <w:ind w:left="1530" w:right="1440"/>
      </w:pPr>
      <w:r>
        <w:tab/>
      </w:r>
    </w:p>
    <w:p w14:paraId="73D0DE27" w14:textId="77777777" w:rsidR="00B5615E" w:rsidRPr="00816E14" w:rsidRDefault="00B5615E" w:rsidP="00816E14"/>
    <w:sectPr w:rsidR="00B5615E" w:rsidRPr="00816E14" w:rsidSect="00EA76F8">
      <w:headerReference w:type="default" r:id="rId11"/>
      <w:footerReference w:type="default" r:id="rId12"/>
      <w:pgSz w:w="12240" w:h="15840"/>
      <w:pgMar w:top="1134" w:right="1608" w:bottom="1134"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72057" w14:textId="77777777" w:rsidR="00064BD8" w:rsidRDefault="00064BD8" w:rsidP="00D55517">
      <w:pPr>
        <w:spacing w:after="0" w:line="240" w:lineRule="auto"/>
      </w:pPr>
      <w:r>
        <w:separator/>
      </w:r>
    </w:p>
  </w:endnote>
  <w:endnote w:type="continuationSeparator" w:id="0">
    <w:p w14:paraId="678B73CB" w14:textId="77777777" w:rsidR="00064BD8" w:rsidRDefault="00064BD8" w:rsidP="00D55517">
      <w:pPr>
        <w:spacing w:after="0" w:line="240" w:lineRule="auto"/>
      </w:pPr>
      <w:r>
        <w:continuationSeparator/>
      </w:r>
    </w:p>
  </w:endnote>
  <w:endnote w:type="continuationNotice" w:id="1">
    <w:p w14:paraId="78742F00" w14:textId="77777777" w:rsidR="00064BD8" w:rsidRDefault="00064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PRO-Regular">
    <w:altName w:val="Calibri"/>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D24D486" w14:paraId="266C33E2" w14:textId="77777777" w:rsidTr="00207038">
      <w:trPr>
        <w:trHeight w:val="300"/>
      </w:trPr>
      <w:tc>
        <w:tcPr>
          <w:tcW w:w="3070" w:type="dxa"/>
        </w:tcPr>
        <w:p w14:paraId="046CE2AB" w14:textId="4C0811DC" w:rsidR="2D24D486" w:rsidRDefault="2D24D486" w:rsidP="00207038">
          <w:pPr>
            <w:pStyle w:val="Header"/>
            <w:ind w:left="-115"/>
          </w:pPr>
        </w:p>
      </w:tc>
      <w:tc>
        <w:tcPr>
          <w:tcW w:w="3070" w:type="dxa"/>
        </w:tcPr>
        <w:p w14:paraId="4A336C3D" w14:textId="230099E3" w:rsidR="2D24D486" w:rsidRDefault="2D24D486" w:rsidP="00207038">
          <w:pPr>
            <w:pStyle w:val="Header"/>
            <w:jc w:val="center"/>
          </w:pPr>
        </w:p>
      </w:tc>
      <w:tc>
        <w:tcPr>
          <w:tcW w:w="3070" w:type="dxa"/>
        </w:tcPr>
        <w:p w14:paraId="69E1C5CF" w14:textId="1B538AC0" w:rsidR="2D24D486" w:rsidRDefault="2D24D486" w:rsidP="00207038">
          <w:pPr>
            <w:pStyle w:val="Header"/>
            <w:ind w:right="-115"/>
            <w:jc w:val="right"/>
          </w:pPr>
        </w:p>
      </w:tc>
    </w:tr>
  </w:tbl>
  <w:p w14:paraId="39257338" w14:textId="57B227AE" w:rsidR="2D24D486" w:rsidRDefault="2D24D486" w:rsidP="00207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233DC" w14:textId="77777777" w:rsidR="00064BD8" w:rsidRDefault="00064BD8" w:rsidP="00D55517">
      <w:pPr>
        <w:spacing w:after="0" w:line="240" w:lineRule="auto"/>
      </w:pPr>
      <w:r>
        <w:separator/>
      </w:r>
    </w:p>
  </w:footnote>
  <w:footnote w:type="continuationSeparator" w:id="0">
    <w:p w14:paraId="416E5595" w14:textId="77777777" w:rsidR="00064BD8" w:rsidRDefault="00064BD8" w:rsidP="00D55517">
      <w:pPr>
        <w:spacing w:after="0" w:line="240" w:lineRule="auto"/>
      </w:pPr>
      <w:r>
        <w:continuationSeparator/>
      </w:r>
    </w:p>
  </w:footnote>
  <w:footnote w:type="continuationNotice" w:id="1">
    <w:p w14:paraId="6DCFBFDC" w14:textId="77777777" w:rsidR="00064BD8" w:rsidRDefault="00064B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7475"/>
    </w:tblGrid>
    <w:tr w:rsidR="00EA76F8" w14:paraId="646F984E" w14:textId="77777777" w:rsidTr="41ED6FB0">
      <w:tc>
        <w:tcPr>
          <w:tcW w:w="3415" w:type="dxa"/>
        </w:tcPr>
        <w:p w14:paraId="693BC3A0" w14:textId="77777777" w:rsidR="00F45E72" w:rsidRDefault="00BC79ED">
          <w:pPr>
            <w:pStyle w:val="Header"/>
          </w:pPr>
          <w:r>
            <w:rPr>
              <w:noProof/>
            </w:rPr>
            <w:drawing>
              <wp:inline distT="0" distB="0" distL="0" distR="0" wp14:anchorId="5A9DC6D5" wp14:editId="71E1B696">
                <wp:extent cx="1855014" cy="1341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C-logo_Bilingual_Hor_Colour_RGB.png"/>
                        <pic:cNvPicPr/>
                      </pic:nvPicPr>
                      <pic:blipFill>
                        <a:blip r:embed="rId1">
                          <a:extLst>
                            <a:ext uri="{28A0092B-C50C-407E-A947-70E740481C1C}">
                              <a14:useLocalDpi xmlns:a14="http://schemas.microsoft.com/office/drawing/2010/main" val="0"/>
                            </a:ext>
                          </a:extLst>
                        </a:blip>
                        <a:stretch>
                          <a:fillRect/>
                        </a:stretch>
                      </pic:blipFill>
                      <pic:spPr>
                        <a:xfrm>
                          <a:off x="0" y="0"/>
                          <a:ext cx="1863647" cy="1347361"/>
                        </a:xfrm>
                        <a:prstGeom prst="rect">
                          <a:avLst/>
                        </a:prstGeom>
                      </pic:spPr>
                    </pic:pic>
                  </a:graphicData>
                </a:graphic>
              </wp:inline>
            </w:drawing>
          </w:r>
        </w:p>
      </w:tc>
      <w:tc>
        <w:tcPr>
          <w:tcW w:w="7475" w:type="dxa"/>
        </w:tcPr>
        <w:p w14:paraId="34CCBD3F" w14:textId="77777777" w:rsidR="00F45E72" w:rsidRDefault="00BC79ED" w:rsidP="00EA76F8">
          <w:pPr>
            <w:pStyle w:val="Header"/>
            <w:tabs>
              <w:tab w:val="clear" w:pos="4680"/>
              <w:tab w:val="left" w:pos="3590"/>
            </w:tabs>
            <w:rPr>
              <w:rFonts w:ascii="Arial" w:hAnsi="Arial" w:cs="Arial"/>
              <w:sz w:val="16"/>
              <w:szCs w:val="16"/>
            </w:rPr>
          </w:pPr>
          <w:r>
            <w:rPr>
              <w:rFonts w:ascii="Arial" w:hAnsi="Arial" w:cs="Arial"/>
              <w:sz w:val="16"/>
              <w:szCs w:val="16"/>
            </w:rPr>
            <w:tab/>
          </w:r>
        </w:p>
        <w:p w14:paraId="2D84F7D9" w14:textId="77777777" w:rsidR="00F45E72" w:rsidRDefault="00BC79ED" w:rsidP="00EA76F8">
          <w:pPr>
            <w:pStyle w:val="Header"/>
            <w:tabs>
              <w:tab w:val="clear" w:pos="4680"/>
              <w:tab w:val="left" w:pos="5120"/>
            </w:tabs>
            <w:rPr>
              <w:rFonts w:ascii="Arial" w:hAnsi="Arial" w:cs="Arial"/>
              <w:sz w:val="16"/>
              <w:szCs w:val="16"/>
            </w:rPr>
          </w:pPr>
          <w:r>
            <w:rPr>
              <w:rFonts w:ascii="Arial" w:hAnsi="Arial" w:cs="Arial"/>
              <w:sz w:val="16"/>
              <w:szCs w:val="16"/>
            </w:rPr>
            <w:tab/>
          </w:r>
          <w:r w:rsidR="41ED6FB0" w:rsidRPr="00E1311B">
            <w:rPr>
              <w:rFonts w:ascii="Arial" w:hAnsi="Arial" w:cs="Arial"/>
              <w:sz w:val="16"/>
              <w:szCs w:val="16"/>
            </w:rPr>
            <w:t>House of Sport, RA Centre</w:t>
          </w:r>
        </w:p>
        <w:p w14:paraId="4E1EF47C" w14:textId="1E044A2A" w:rsidR="41ED6FB0" w:rsidRDefault="00EF2119" w:rsidP="00207038">
          <w:pPr>
            <w:pStyle w:val="Header"/>
            <w:tabs>
              <w:tab w:val="clear" w:pos="4680"/>
              <w:tab w:val="clear" w:pos="9360"/>
              <w:tab w:val="left" w:pos="5120"/>
            </w:tabs>
            <w:rPr>
              <w:rFonts w:ascii="Arial" w:hAnsi="Arial" w:cs="Arial"/>
              <w:sz w:val="16"/>
              <w:szCs w:val="16"/>
            </w:rPr>
          </w:pPr>
          <w:r>
            <w:rPr>
              <w:rFonts w:ascii="Arial" w:hAnsi="Arial" w:cs="Arial"/>
              <w:sz w:val="16"/>
              <w:szCs w:val="16"/>
            </w:rPr>
            <w:tab/>
            <w:t>Speed Skating Canada</w:t>
          </w:r>
        </w:p>
        <w:p w14:paraId="61251121" w14:textId="77777777" w:rsidR="00F45E72" w:rsidRDefault="00BC79ED" w:rsidP="00EA76F8">
          <w:pPr>
            <w:pStyle w:val="Header"/>
            <w:tabs>
              <w:tab w:val="clear" w:pos="4680"/>
              <w:tab w:val="left" w:pos="5120"/>
            </w:tabs>
            <w:rPr>
              <w:rFonts w:ascii="Arial" w:hAnsi="Arial" w:cs="Arial"/>
              <w:sz w:val="16"/>
              <w:szCs w:val="16"/>
            </w:rPr>
          </w:pPr>
          <w:r>
            <w:rPr>
              <w:rFonts w:ascii="Arial" w:hAnsi="Arial" w:cs="Arial"/>
              <w:sz w:val="16"/>
              <w:szCs w:val="16"/>
            </w:rPr>
            <w:tab/>
          </w:r>
          <w:r w:rsidRPr="00E1311B">
            <w:rPr>
              <w:rFonts w:ascii="Arial" w:hAnsi="Arial" w:cs="Arial"/>
              <w:sz w:val="16"/>
              <w:szCs w:val="16"/>
            </w:rPr>
            <w:t>2451 promenade Riverside Dr</w:t>
          </w:r>
        </w:p>
        <w:p w14:paraId="660EFBE6" w14:textId="77777777" w:rsidR="00F45E72" w:rsidRPr="00E1311B" w:rsidRDefault="00BC79ED" w:rsidP="00EA76F8">
          <w:pPr>
            <w:pStyle w:val="Header"/>
            <w:tabs>
              <w:tab w:val="clear" w:pos="4680"/>
              <w:tab w:val="left" w:pos="5120"/>
            </w:tabs>
            <w:spacing w:after="86"/>
            <w:rPr>
              <w:rFonts w:ascii="Arial" w:hAnsi="Arial" w:cs="Arial"/>
              <w:sz w:val="16"/>
              <w:szCs w:val="16"/>
            </w:rPr>
          </w:pPr>
          <w:r>
            <w:rPr>
              <w:rFonts w:ascii="Arial" w:hAnsi="Arial" w:cs="Arial"/>
              <w:sz w:val="16"/>
              <w:szCs w:val="16"/>
            </w:rPr>
            <w:tab/>
          </w:r>
          <w:r w:rsidRPr="00E1311B">
            <w:rPr>
              <w:rFonts w:ascii="Arial" w:hAnsi="Arial" w:cs="Arial"/>
              <w:sz w:val="16"/>
              <w:szCs w:val="16"/>
            </w:rPr>
            <w:t>Ottawa, ON K1H 7X7</w:t>
          </w:r>
          <w:r>
            <w:rPr>
              <w:rFonts w:ascii="Arial" w:hAnsi="Arial" w:cs="Arial"/>
              <w:sz w:val="16"/>
              <w:szCs w:val="16"/>
            </w:rPr>
            <w:br/>
          </w:r>
          <w:r>
            <w:rPr>
              <w:rFonts w:ascii="Arial" w:hAnsi="Arial" w:cs="Arial"/>
              <w:sz w:val="16"/>
              <w:szCs w:val="16"/>
            </w:rPr>
            <w:tab/>
          </w:r>
          <w:r w:rsidRPr="00E1311B">
            <w:rPr>
              <w:rFonts w:ascii="Arial" w:hAnsi="Arial" w:cs="Arial"/>
              <w:sz w:val="16"/>
              <w:szCs w:val="16"/>
            </w:rPr>
            <w:t>Canada</w:t>
          </w:r>
        </w:p>
        <w:p w14:paraId="67E28962" w14:textId="77777777" w:rsidR="00F45E72" w:rsidRPr="00E1311B" w:rsidRDefault="00BC79ED" w:rsidP="00EA76F8">
          <w:pPr>
            <w:pStyle w:val="Header"/>
            <w:tabs>
              <w:tab w:val="clear" w:pos="4680"/>
              <w:tab w:val="left" w:pos="5120"/>
            </w:tabs>
            <w:rPr>
              <w:rFonts w:ascii="Arial" w:hAnsi="Arial" w:cs="Arial"/>
              <w:sz w:val="16"/>
              <w:szCs w:val="16"/>
            </w:rPr>
          </w:pPr>
          <w:r>
            <w:rPr>
              <w:rFonts w:ascii="Arial" w:hAnsi="Arial" w:cs="Arial"/>
              <w:sz w:val="16"/>
              <w:szCs w:val="16"/>
            </w:rPr>
            <w:tab/>
          </w:r>
          <w:r w:rsidRPr="00915AD7">
            <w:rPr>
              <w:rFonts w:ascii="Arial" w:hAnsi="Arial" w:cs="Arial"/>
              <w:b/>
              <w:bCs/>
              <w:color w:val="C92235"/>
              <w:sz w:val="16"/>
              <w:szCs w:val="16"/>
            </w:rPr>
            <w:t>T</w:t>
          </w:r>
          <w:r w:rsidRPr="00915AD7">
            <w:rPr>
              <w:rFonts w:ascii="Arial" w:hAnsi="Arial" w:cs="Arial"/>
              <w:color w:val="C92235"/>
              <w:sz w:val="16"/>
              <w:szCs w:val="16"/>
            </w:rPr>
            <w:t xml:space="preserve"> </w:t>
          </w:r>
          <w:r w:rsidRPr="00E1311B">
            <w:rPr>
              <w:rFonts w:ascii="Arial" w:hAnsi="Arial" w:cs="Arial"/>
              <w:sz w:val="16"/>
              <w:szCs w:val="16"/>
            </w:rPr>
            <w:t>613 260 3669</w:t>
          </w:r>
        </w:p>
        <w:p w14:paraId="78BD64D7" w14:textId="6B609B07" w:rsidR="00F45E72" w:rsidRPr="00E1311B" w:rsidRDefault="00BC79ED" w:rsidP="00EA76F8">
          <w:pPr>
            <w:pStyle w:val="Header"/>
            <w:tabs>
              <w:tab w:val="clear" w:pos="4680"/>
              <w:tab w:val="left" w:pos="5120"/>
            </w:tabs>
            <w:spacing w:after="86"/>
            <w:rPr>
              <w:rFonts w:ascii="Arial" w:hAnsi="Arial" w:cs="Arial"/>
              <w:sz w:val="16"/>
              <w:szCs w:val="16"/>
            </w:rPr>
          </w:pPr>
          <w:r>
            <w:rPr>
              <w:rFonts w:ascii="Arial" w:hAnsi="Arial" w:cs="Arial"/>
              <w:sz w:val="16"/>
              <w:szCs w:val="16"/>
            </w:rPr>
            <w:tab/>
          </w:r>
          <w:r w:rsidRPr="00915AD7">
            <w:rPr>
              <w:rFonts w:ascii="Arial" w:hAnsi="Arial" w:cs="Arial"/>
              <w:b/>
              <w:bCs/>
              <w:color w:val="C92235"/>
              <w:sz w:val="16"/>
              <w:szCs w:val="16"/>
            </w:rPr>
            <w:t>E</w:t>
          </w:r>
          <w:r w:rsidR="00EF2119">
            <w:rPr>
              <w:rFonts w:ascii="Arial" w:hAnsi="Arial" w:cs="Arial"/>
              <w:b/>
              <w:bCs/>
              <w:color w:val="C92235"/>
              <w:sz w:val="16"/>
              <w:szCs w:val="16"/>
            </w:rPr>
            <w:t xml:space="preserve"> </w:t>
          </w:r>
          <w:r w:rsidR="00207038">
            <w:rPr>
              <w:rFonts w:ascii="Arial" w:hAnsi="Arial" w:cs="Arial"/>
              <w:b/>
              <w:bCs/>
              <w:color w:val="C92235"/>
              <w:sz w:val="16"/>
              <w:szCs w:val="16"/>
            </w:rPr>
            <w:t>info@speedskating.ca</w:t>
          </w:r>
        </w:p>
        <w:p w14:paraId="14D2900F" w14:textId="77777777" w:rsidR="00F45E72" w:rsidRPr="00915AD7" w:rsidRDefault="00BC79ED" w:rsidP="00EA76F8">
          <w:pPr>
            <w:pStyle w:val="Header"/>
            <w:tabs>
              <w:tab w:val="clear" w:pos="4680"/>
              <w:tab w:val="left" w:pos="5120"/>
            </w:tabs>
            <w:rPr>
              <w:rFonts w:ascii="Arial" w:hAnsi="Arial" w:cs="Arial"/>
              <w:b/>
              <w:bCs/>
              <w:color w:val="C92235"/>
              <w:sz w:val="16"/>
              <w:szCs w:val="16"/>
            </w:rPr>
          </w:pPr>
          <w:r>
            <w:rPr>
              <w:rFonts w:ascii="Arial" w:hAnsi="Arial" w:cs="Arial"/>
              <w:sz w:val="16"/>
              <w:szCs w:val="16"/>
            </w:rPr>
            <w:tab/>
          </w:r>
          <w:r w:rsidRPr="00915AD7">
            <w:rPr>
              <w:rFonts w:ascii="Arial" w:hAnsi="Arial" w:cs="Arial"/>
              <w:b/>
              <w:bCs/>
              <w:color w:val="C92235"/>
              <w:sz w:val="16"/>
              <w:szCs w:val="16"/>
            </w:rPr>
            <w:t>speedskating.ca</w:t>
          </w:r>
        </w:p>
        <w:p w14:paraId="6CED3DFA" w14:textId="77777777" w:rsidR="00F45E72" w:rsidRDefault="00BC79ED" w:rsidP="00EA76F8">
          <w:pPr>
            <w:pStyle w:val="Header"/>
            <w:tabs>
              <w:tab w:val="clear" w:pos="4680"/>
              <w:tab w:val="left" w:pos="5120"/>
            </w:tabs>
          </w:pPr>
          <w:r w:rsidRPr="00915AD7">
            <w:rPr>
              <w:rFonts w:ascii="Arial" w:hAnsi="Arial" w:cs="Arial"/>
              <w:b/>
              <w:bCs/>
              <w:color w:val="C92235"/>
              <w:sz w:val="16"/>
              <w:szCs w:val="16"/>
            </w:rPr>
            <w:tab/>
            <w:t>patinagedevitesse.ca</w:t>
          </w:r>
        </w:p>
      </w:tc>
    </w:tr>
  </w:tbl>
  <w:p w14:paraId="2832C52D" w14:textId="77777777" w:rsidR="00F45E72" w:rsidRDefault="00F45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023"/>
    <w:multiLevelType w:val="hybridMultilevel"/>
    <w:tmpl w:val="92647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B9101C"/>
    <w:multiLevelType w:val="hybridMultilevel"/>
    <w:tmpl w:val="517C7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962BF3"/>
    <w:multiLevelType w:val="hybridMultilevel"/>
    <w:tmpl w:val="AC0602A8"/>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3C6D47"/>
    <w:multiLevelType w:val="hybridMultilevel"/>
    <w:tmpl w:val="0A2A2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E27E31"/>
    <w:multiLevelType w:val="hybridMultilevel"/>
    <w:tmpl w:val="FC4C9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772566"/>
    <w:multiLevelType w:val="hybridMultilevel"/>
    <w:tmpl w:val="E6329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0B279E"/>
    <w:multiLevelType w:val="hybridMultilevel"/>
    <w:tmpl w:val="32C8A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580041"/>
    <w:multiLevelType w:val="hybridMultilevel"/>
    <w:tmpl w:val="0B3408B8"/>
    <w:lvl w:ilvl="0" w:tplc="FFFFFFFF">
      <w:start w:val="1"/>
      <w:numFmt w:val="bullet"/>
      <w:lvlText w:val=""/>
      <w:lvlJc w:val="left"/>
      <w:pPr>
        <w:tabs>
          <w:tab w:val="num" w:pos="720"/>
        </w:tabs>
        <w:ind w:left="720" w:hanging="360"/>
      </w:pPr>
      <w:rPr>
        <w:rFonts w:ascii="Symbol" w:hAnsi="Symbol" w:hint="default"/>
        <w:color w:val="auto"/>
      </w:rPr>
    </w:lvl>
    <w:lvl w:ilvl="1" w:tplc="94C604C0">
      <w:start w:val="1"/>
      <w:numFmt w:val="lowerLetter"/>
      <w:lvlText w:val="%2)"/>
      <w:lvlJc w:val="left"/>
      <w:pPr>
        <w:tabs>
          <w:tab w:val="num" w:pos="1080"/>
        </w:tabs>
        <w:ind w:left="1080" w:hanging="360"/>
      </w:pPr>
      <w:rPr>
        <w:rFonts w:hint="default"/>
      </w:rPr>
    </w:lvl>
    <w:lvl w:ilvl="2" w:tplc="EF74D1C4">
      <w:start w:val="1"/>
      <w:numFmt w:val="lowerRoman"/>
      <w:lvlText w:val="%3."/>
      <w:lvlJc w:val="left"/>
      <w:pPr>
        <w:tabs>
          <w:tab w:val="num" w:pos="1260"/>
        </w:tabs>
        <w:ind w:left="12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9A27D0"/>
    <w:multiLevelType w:val="hybridMultilevel"/>
    <w:tmpl w:val="30EE8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29556856">
    <w:abstractNumId w:val="7"/>
  </w:num>
  <w:num w:numId="2" w16cid:durableId="1826163263">
    <w:abstractNumId w:val="1"/>
  </w:num>
  <w:num w:numId="3" w16cid:durableId="1723286366">
    <w:abstractNumId w:val="3"/>
  </w:num>
  <w:num w:numId="4" w16cid:durableId="121846767">
    <w:abstractNumId w:val="6"/>
  </w:num>
  <w:num w:numId="5" w16cid:durableId="591551797">
    <w:abstractNumId w:val="8"/>
  </w:num>
  <w:num w:numId="6" w16cid:durableId="141121367">
    <w:abstractNumId w:val="2"/>
  </w:num>
  <w:num w:numId="7" w16cid:durableId="461196652">
    <w:abstractNumId w:val="5"/>
  </w:num>
  <w:num w:numId="8" w16cid:durableId="1238902031">
    <w:abstractNumId w:val="0"/>
  </w:num>
  <w:num w:numId="9" w16cid:durableId="164129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B0"/>
    <w:rsid w:val="00010E6D"/>
    <w:rsid w:val="000516A0"/>
    <w:rsid w:val="00064BD8"/>
    <w:rsid w:val="00086F1A"/>
    <w:rsid w:val="00087D80"/>
    <w:rsid w:val="000A43FB"/>
    <w:rsid w:val="000B5B3E"/>
    <w:rsid w:val="000E27C9"/>
    <w:rsid w:val="001637EA"/>
    <w:rsid w:val="0017079C"/>
    <w:rsid w:val="001967F5"/>
    <w:rsid w:val="001C27F3"/>
    <w:rsid w:val="001E44C3"/>
    <w:rsid w:val="00207038"/>
    <w:rsid w:val="0025674F"/>
    <w:rsid w:val="002852D1"/>
    <w:rsid w:val="00292C94"/>
    <w:rsid w:val="002B2C1C"/>
    <w:rsid w:val="002C515D"/>
    <w:rsid w:val="002D232F"/>
    <w:rsid w:val="002F3602"/>
    <w:rsid w:val="00316E51"/>
    <w:rsid w:val="0034302A"/>
    <w:rsid w:val="00344FDD"/>
    <w:rsid w:val="003667A0"/>
    <w:rsid w:val="00376047"/>
    <w:rsid w:val="00391F71"/>
    <w:rsid w:val="003939BC"/>
    <w:rsid w:val="003A65F3"/>
    <w:rsid w:val="003D458A"/>
    <w:rsid w:val="003E3C92"/>
    <w:rsid w:val="003F02DF"/>
    <w:rsid w:val="004007C4"/>
    <w:rsid w:val="00450A5C"/>
    <w:rsid w:val="004E1EEE"/>
    <w:rsid w:val="004F2FA6"/>
    <w:rsid w:val="005038AE"/>
    <w:rsid w:val="00504588"/>
    <w:rsid w:val="00524C34"/>
    <w:rsid w:val="00552BFA"/>
    <w:rsid w:val="005624B8"/>
    <w:rsid w:val="005D3C89"/>
    <w:rsid w:val="005E48D8"/>
    <w:rsid w:val="00614502"/>
    <w:rsid w:val="00657095"/>
    <w:rsid w:val="0066741F"/>
    <w:rsid w:val="00677B66"/>
    <w:rsid w:val="0069170D"/>
    <w:rsid w:val="006E2B3D"/>
    <w:rsid w:val="006E5CAE"/>
    <w:rsid w:val="00701D84"/>
    <w:rsid w:val="00793BC6"/>
    <w:rsid w:val="007A0A5D"/>
    <w:rsid w:val="007D0C76"/>
    <w:rsid w:val="007D4D59"/>
    <w:rsid w:val="00801738"/>
    <w:rsid w:val="0080313A"/>
    <w:rsid w:val="00816E14"/>
    <w:rsid w:val="0086271F"/>
    <w:rsid w:val="00884CE5"/>
    <w:rsid w:val="008D518A"/>
    <w:rsid w:val="008E16C4"/>
    <w:rsid w:val="00904E4D"/>
    <w:rsid w:val="009530B0"/>
    <w:rsid w:val="009806A6"/>
    <w:rsid w:val="009F4B87"/>
    <w:rsid w:val="00AA12A3"/>
    <w:rsid w:val="00AE3001"/>
    <w:rsid w:val="00AF648D"/>
    <w:rsid w:val="00B0156B"/>
    <w:rsid w:val="00B5615E"/>
    <w:rsid w:val="00BC79ED"/>
    <w:rsid w:val="00BD0428"/>
    <w:rsid w:val="00C1504C"/>
    <w:rsid w:val="00C17A9F"/>
    <w:rsid w:val="00C64D54"/>
    <w:rsid w:val="00C7024F"/>
    <w:rsid w:val="00C71CF1"/>
    <w:rsid w:val="00CF1E83"/>
    <w:rsid w:val="00D17800"/>
    <w:rsid w:val="00D35A53"/>
    <w:rsid w:val="00D42F42"/>
    <w:rsid w:val="00D54759"/>
    <w:rsid w:val="00D55517"/>
    <w:rsid w:val="00D96B49"/>
    <w:rsid w:val="00DD1F16"/>
    <w:rsid w:val="00E134C7"/>
    <w:rsid w:val="00E1412D"/>
    <w:rsid w:val="00E231BD"/>
    <w:rsid w:val="00E35CD0"/>
    <w:rsid w:val="00E45365"/>
    <w:rsid w:val="00E4571E"/>
    <w:rsid w:val="00E515E9"/>
    <w:rsid w:val="00E611FB"/>
    <w:rsid w:val="00E65064"/>
    <w:rsid w:val="00EA76F8"/>
    <w:rsid w:val="00EB640F"/>
    <w:rsid w:val="00EF2119"/>
    <w:rsid w:val="00EF70AF"/>
    <w:rsid w:val="00F07F2D"/>
    <w:rsid w:val="00F32671"/>
    <w:rsid w:val="00F45E72"/>
    <w:rsid w:val="00F60508"/>
    <w:rsid w:val="00F94A0E"/>
    <w:rsid w:val="00FA56CB"/>
    <w:rsid w:val="09341FAD"/>
    <w:rsid w:val="2D24D486"/>
    <w:rsid w:val="347AEAF8"/>
    <w:rsid w:val="41ED6FB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CA780"/>
  <w15:chartTrackingRefBased/>
  <w15:docId w15:val="{977B60F4-9EBB-4AB4-BF60-82530AFD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0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0B0"/>
    <w:pPr>
      <w:ind w:left="720"/>
      <w:contextualSpacing/>
    </w:pPr>
  </w:style>
  <w:style w:type="paragraph" w:styleId="Header">
    <w:name w:val="header"/>
    <w:basedOn w:val="Normal"/>
    <w:link w:val="HeaderChar"/>
    <w:uiPriority w:val="99"/>
    <w:unhideWhenUsed/>
    <w:rsid w:val="00D55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517"/>
  </w:style>
  <w:style w:type="paragraph" w:styleId="Footer">
    <w:name w:val="footer"/>
    <w:basedOn w:val="Normal"/>
    <w:link w:val="FooterChar"/>
    <w:uiPriority w:val="99"/>
    <w:unhideWhenUsed/>
    <w:rsid w:val="00D55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517"/>
  </w:style>
  <w:style w:type="character" w:styleId="CommentReference">
    <w:name w:val="annotation reference"/>
    <w:basedOn w:val="DefaultParagraphFont"/>
    <w:uiPriority w:val="99"/>
    <w:semiHidden/>
    <w:unhideWhenUsed/>
    <w:rsid w:val="00C71CF1"/>
    <w:rPr>
      <w:sz w:val="16"/>
      <w:szCs w:val="16"/>
    </w:rPr>
  </w:style>
  <w:style w:type="paragraph" w:styleId="CommentText">
    <w:name w:val="annotation text"/>
    <w:basedOn w:val="Normal"/>
    <w:link w:val="CommentTextChar"/>
    <w:uiPriority w:val="99"/>
    <w:semiHidden/>
    <w:unhideWhenUsed/>
    <w:rsid w:val="00C71CF1"/>
    <w:pPr>
      <w:spacing w:line="240" w:lineRule="auto"/>
    </w:pPr>
    <w:rPr>
      <w:sz w:val="20"/>
      <w:szCs w:val="20"/>
    </w:rPr>
  </w:style>
  <w:style w:type="character" w:customStyle="1" w:styleId="CommentTextChar">
    <w:name w:val="Comment Text Char"/>
    <w:basedOn w:val="DefaultParagraphFont"/>
    <w:link w:val="CommentText"/>
    <w:uiPriority w:val="99"/>
    <w:semiHidden/>
    <w:rsid w:val="00C71CF1"/>
    <w:rPr>
      <w:sz w:val="20"/>
      <w:szCs w:val="20"/>
    </w:rPr>
  </w:style>
  <w:style w:type="paragraph" w:styleId="CommentSubject">
    <w:name w:val="annotation subject"/>
    <w:basedOn w:val="CommentText"/>
    <w:next w:val="CommentText"/>
    <w:link w:val="CommentSubjectChar"/>
    <w:uiPriority w:val="99"/>
    <w:semiHidden/>
    <w:unhideWhenUsed/>
    <w:rsid w:val="00C71CF1"/>
    <w:rPr>
      <w:b/>
      <w:bCs/>
    </w:rPr>
  </w:style>
  <w:style w:type="character" w:customStyle="1" w:styleId="CommentSubjectChar">
    <w:name w:val="Comment Subject Char"/>
    <w:basedOn w:val="CommentTextChar"/>
    <w:link w:val="CommentSubject"/>
    <w:uiPriority w:val="99"/>
    <w:semiHidden/>
    <w:rsid w:val="00C71CF1"/>
    <w:rPr>
      <w:b/>
      <w:bCs/>
      <w:sz w:val="20"/>
      <w:szCs w:val="20"/>
    </w:rPr>
  </w:style>
  <w:style w:type="paragraph" w:styleId="BalloonText">
    <w:name w:val="Balloon Text"/>
    <w:basedOn w:val="Normal"/>
    <w:link w:val="BalloonTextChar"/>
    <w:uiPriority w:val="99"/>
    <w:semiHidden/>
    <w:unhideWhenUsed/>
    <w:rsid w:val="00C71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CF1"/>
    <w:rPr>
      <w:rFonts w:ascii="Segoe UI" w:hAnsi="Segoe UI" w:cs="Segoe UI"/>
      <w:sz w:val="18"/>
      <w:szCs w:val="18"/>
    </w:rPr>
  </w:style>
  <w:style w:type="table" w:styleId="TableGrid">
    <w:name w:val="Table Grid"/>
    <w:basedOn w:val="TableNormal"/>
    <w:rsid w:val="00816E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E14"/>
    <w:rPr>
      <w:color w:val="0563C1" w:themeColor="hyperlink"/>
      <w:u w:val="single"/>
    </w:rPr>
  </w:style>
  <w:style w:type="paragraph" w:customStyle="1" w:styleId="Body">
    <w:name w:val="Body"/>
    <w:basedOn w:val="Normal"/>
    <w:rsid w:val="00816E14"/>
    <w:pPr>
      <w:suppressAutoHyphens/>
      <w:autoSpaceDE w:val="0"/>
      <w:autoSpaceDN w:val="0"/>
      <w:adjustRightInd w:val="0"/>
      <w:spacing w:after="90" w:line="220" w:lineRule="atLeast"/>
      <w:textAlignment w:val="center"/>
    </w:pPr>
    <w:rPr>
      <w:rFonts w:ascii="CeraPRO-Regular" w:hAnsi="CeraPRO-Regular" w:cs="CeraPRO-Regular"/>
      <w:color w:val="000000"/>
      <w:sz w:val="18"/>
      <w:szCs w:val="18"/>
      <w:lang w:val="en-US"/>
    </w:rPr>
  </w:style>
  <w:style w:type="paragraph" w:styleId="Revision">
    <w:name w:val="Revision"/>
    <w:hidden/>
    <w:uiPriority w:val="99"/>
    <w:semiHidden/>
    <w:rsid w:val="00677B66"/>
    <w:pPr>
      <w:spacing w:after="0" w:line="240" w:lineRule="auto"/>
    </w:pPr>
  </w:style>
  <w:style w:type="character" w:styleId="UnresolvedMention">
    <w:name w:val="Unresolved Mention"/>
    <w:basedOn w:val="DefaultParagraphFont"/>
    <w:uiPriority w:val="99"/>
    <w:semiHidden/>
    <w:unhideWhenUsed/>
    <w:rsid w:val="00207038"/>
    <w:rPr>
      <w:color w:val="605E5C"/>
      <w:shd w:val="clear" w:color="auto" w:fill="E1DFDD"/>
    </w:rPr>
  </w:style>
  <w:style w:type="paragraph" w:styleId="NoSpacing">
    <w:name w:val="No Spacing"/>
    <w:uiPriority w:val="1"/>
    <w:qFormat/>
    <w:rsid w:val="00207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95791">
      <w:bodyDiv w:val="1"/>
      <w:marLeft w:val="0"/>
      <w:marRight w:val="0"/>
      <w:marTop w:val="0"/>
      <w:marBottom w:val="0"/>
      <w:divBdr>
        <w:top w:val="none" w:sz="0" w:space="0" w:color="auto"/>
        <w:left w:val="none" w:sz="0" w:space="0" w:color="auto"/>
        <w:bottom w:val="none" w:sz="0" w:space="0" w:color="auto"/>
        <w:right w:val="none" w:sz="0" w:space="0" w:color="auto"/>
      </w:divBdr>
    </w:div>
    <w:div w:id="17910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ECAF60C6DDF647BDC635AE507F1C01" ma:contentTypeVersion="17" ma:contentTypeDescription="Create a new document." ma:contentTypeScope="" ma:versionID="c15379f5ace54f1e6d4bd9624af3328e">
  <xsd:schema xmlns:xsd="http://www.w3.org/2001/XMLSchema" xmlns:xs="http://www.w3.org/2001/XMLSchema" xmlns:p="http://schemas.microsoft.com/office/2006/metadata/properties" xmlns:ns2="37526b45-8492-4393-92b9-32b2f1ec4559" xmlns:ns3="2007d6ed-a5fd-400f-bac0-86508777966a" targetNamespace="http://schemas.microsoft.com/office/2006/metadata/properties" ma:root="true" ma:fieldsID="6bce551dcaafcee67065cdef46bc0710" ns2:_="" ns3:_="">
    <xsd:import namespace="37526b45-8492-4393-92b9-32b2f1ec4559"/>
    <xsd:import namespace="2007d6ed-a5fd-400f-bac0-8650877796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26b45-8492-4393-92b9-32b2f1ec45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8fa85eef-349b-4c33-9463-d36d1a58d740}" ma:internalName="TaxCatchAll" ma:showField="CatchAllData" ma:web="37526b45-8492-4393-92b9-32b2f1ec45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07d6ed-a5fd-400f-bac0-8650877796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099c3f-0fe7-4644-ad5c-5053938066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7d6ed-a5fd-400f-bac0-86508777966a">
      <Terms xmlns="http://schemas.microsoft.com/office/infopath/2007/PartnerControls"/>
    </lcf76f155ced4ddcb4097134ff3c332f>
    <TaxCatchAll xmlns="37526b45-8492-4393-92b9-32b2f1ec4559" xsi:nil="true"/>
    <SharedWithUsers xmlns="37526b45-8492-4393-92b9-32b2f1ec4559">
      <UserInfo>
        <DisplayName/>
        <AccountId xsi:nil="true"/>
        <AccountType/>
      </UserInfo>
    </SharedWithUsers>
  </documentManagement>
</p:properties>
</file>

<file path=customXml/itemProps1.xml><?xml version="1.0" encoding="utf-8"?>
<ds:datastoreItem xmlns:ds="http://schemas.openxmlformats.org/officeDocument/2006/customXml" ds:itemID="{62537ABF-8A0E-40D7-9ED7-B85EB07BF3DB}">
  <ds:schemaRefs>
    <ds:schemaRef ds:uri="http://schemas.microsoft.com/sharepoint/v3/contenttype/forms"/>
  </ds:schemaRefs>
</ds:datastoreItem>
</file>

<file path=customXml/itemProps2.xml><?xml version="1.0" encoding="utf-8"?>
<ds:datastoreItem xmlns:ds="http://schemas.openxmlformats.org/officeDocument/2006/customXml" ds:itemID="{3EACBD76-6E35-4621-AAD1-533673CCCAA9}">
  <ds:schemaRefs>
    <ds:schemaRef ds:uri="http://schemas.openxmlformats.org/officeDocument/2006/bibliography"/>
  </ds:schemaRefs>
</ds:datastoreItem>
</file>

<file path=customXml/itemProps3.xml><?xml version="1.0" encoding="utf-8"?>
<ds:datastoreItem xmlns:ds="http://schemas.openxmlformats.org/officeDocument/2006/customXml" ds:itemID="{87C0F708-F6D2-4A01-9D00-E352A7C64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26b45-8492-4393-92b9-32b2f1ec4559"/>
    <ds:schemaRef ds:uri="2007d6ed-a5fd-400f-bac0-865087779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1035C-F2F9-4730-9DE8-6C1B2B4F376B}">
  <ds:schemaRefs>
    <ds:schemaRef ds:uri="http://schemas.microsoft.com/office/2006/metadata/properties"/>
    <ds:schemaRef ds:uri="http://schemas.microsoft.com/office/infopath/2007/PartnerControls"/>
    <ds:schemaRef ds:uri="2007d6ed-a5fd-400f-bac0-86508777966a"/>
    <ds:schemaRef ds:uri="37526b45-8492-4393-92b9-32b2f1ec455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Dunford</dc:creator>
  <cp:keywords/>
  <dc:description/>
  <cp:lastModifiedBy>Katherine Strong</cp:lastModifiedBy>
  <cp:revision>11</cp:revision>
  <dcterms:created xsi:type="dcterms:W3CDTF">2024-12-17T21:20:00Z</dcterms:created>
  <dcterms:modified xsi:type="dcterms:W3CDTF">2024-12-20T15:04:00Z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0x010100F5ECAF60C6DDF647BDC635AE507F1C01</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{"FileActivityType":"9","FileActivityTimeStamp":"2024-12-18T16:49:55.297Z","FileActivityUsersOnPage":[{"DisplayName":"Joe Morissette","Id":"ceo@speedskating.ca"},{"DisplayName":"Terry Lockhart","Id":"tlockhart@speedskating.ca"},{"DisplayName":"Katherine Strong","Id":"kstrong@speedskating.ca"}],"FileActivityNavigationId":null}</vt:lpwstr>
  </property>
  <property fmtid="{D5CDD505-2E9C-101B-9397-08002B2CF9AE}" pid="6" name="TriggerFlowInfo">
    <vt:lpwstr/>
  </property>
  <property fmtid="{D5CDD505-2E9C-101B-9397-08002B2CF9AE}" pid="7" name="MediaServiceImageTags">
    <vt:lpwstr/>
  </property>
</Properties>
</file>